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21" w:rsidRPr="00164275" w:rsidRDefault="00897421" w:rsidP="008974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275">
        <w:rPr>
          <w:rFonts w:ascii="Times New Roman" w:hAnsi="Times New Roman" w:cs="Times New Roman"/>
          <w:b/>
          <w:i/>
          <w:sz w:val="24"/>
          <w:szCs w:val="24"/>
        </w:rPr>
        <w:t xml:space="preserve"> Załącznik nr 1 </w:t>
      </w:r>
      <w:r w:rsidR="00F43811">
        <w:rPr>
          <w:rFonts w:ascii="Times New Roman" w:hAnsi="Times New Roman" w:cs="Times New Roman"/>
          <w:i/>
          <w:sz w:val="24"/>
          <w:szCs w:val="24"/>
        </w:rPr>
        <w:t xml:space="preserve">do wytycznych dla rad wydziałówPWSZ w Płocku </w:t>
      </w:r>
      <w:r w:rsidRPr="00164275">
        <w:rPr>
          <w:rFonts w:ascii="Times New Roman" w:hAnsi="Times New Roman" w:cs="Times New Roman"/>
          <w:i/>
          <w:sz w:val="24"/>
          <w:szCs w:val="24"/>
        </w:rPr>
        <w:t>w sprawie warunków, jakim powinny odpowiadać program</w:t>
      </w:r>
      <w:r w:rsidR="00F43811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224F52">
        <w:rPr>
          <w:rFonts w:ascii="Times New Roman" w:hAnsi="Times New Roman" w:cs="Times New Roman"/>
          <w:i/>
          <w:sz w:val="24"/>
          <w:szCs w:val="24"/>
        </w:rPr>
        <w:t>studiów</w:t>
      </w:r>
    </w:p>
    <w:p w:rsidR="00897421" w:rsidRPr="00164275" w:rsidRDefault="00897421" w:rsidP="00897421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421" w:rsidRPr="00670640" w:rsidRDefault="00897421" w:rsidP="00897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421" w:rsidRPr="00164275" w:rsidRDefault="00897421" w:rsidP="00897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40">
        <w:rPr>
          <w:rFonts w:ascii="Times New Roman" w:hAnsi="Times New Roman" w:cs="Times New Roman"/>
          <w:b/>
          <w:sz w:val="24"/>
          <w:szCs w:val="24"/>
        </w:rPr>
        <w:t xml:space="preserve">Efekty </w:t>
      </w:r>
      <w:r w:rsidR="00224F52">
        <w:rPr>
          <w:rFonts w:ascii="Times New Roman" w:hAnsi="Times New Roman" w:cs="Times New Roman"/>
          <w:b/>
          <w:sz w:val="24"/>
          <w:szCs w:val="24"/>
        </w:rPr>
        <w:t>uczenia się</w:t>
      </w:r>
      <w:r w:rsidRPr="00670640">
        <w:rPr>
          <w:rFonts w:ascii="Times New Roman" w:hAnsi="Times New Roman" w:cs="Times New Roman"/>
          <w:b/>
          <w:sz w:val="24"/>
          <w:szCs w:val="24"/>
        </w:rPr>
        <w:t xml:space="preserve"> dla kierunku i ich relacje z </w:t>
      </w:r>
      <w:r w:rsidR="00224F52">
        <w:rPr>
          <w:rFonts w:ascii="Times New Roman" w:hAnsi="Times New Roman" w:cs="Times New Roman"/>
          <w:b/>
          <w:sz w:val="24"/>
          <w:szCs w:val="24"/>
        </w:rPr>
        <w:t xml:space="preserve">efektami uczenia się </w:t>
      </w:r>
      <w:r w:rsidR="00E81FB4" w:rsidRPr="00E81FB4">
        <w:rPr>
          <w:rFonts w:ascii="Times New Roman" w:hAnsi="Times New Roman" w:cs="Times New Roman"/>
          <w:b/>
          <w:sz w:val="24"/>
          <w:szCs w:val="24"/>
        </w:rPr>
        <w:t>dla kwalifikacji na poziomach 6-7 Polskiej Ramy Kwalifikacji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6"/>
        <w:gridCol w:w="5670"/>
      </w:tblGrid>
      <w:tr w:rsidR="00897421" w:rsidRPr="00670640" w:rsidTr="00DA7712">
        <w:trPr>
          <w:trHeight w:val="535"/>
        </w:trPr>
        <w:tc>
          <w:tcPr>
            <w:tcW w:w="8046" w:type="dxa"/>
          </w:tcPr>
          <w:p w:rsidR="00897421" w:rsidRPr="00670640" w:rsidRDefault="00F4381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  <w:r w:rsidR="00897421"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prowadzący kierunek studiów:</w:t>
            </w:r>
          </w:p>
          <w:p w:rsidR="00897421" w:rsidRPr="00670640" w:rsidRDefault="0089742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97421" w:rsidRPr="00DA7712" w:rsidRDefault="00DA7712" w:rsidP="00DA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b/>
                <w:sz w:val="24"/>
                <w:szCs w:val="24"/>
              </w:rPr>
              <w:t>Wydział Nauk o Zdrowiu</w:t>
            </w:r>
          </w:p>
        </w:tc>
      </w:tr>
      <w:tr w:rsidR="00897421" w:rsidRPr="00670640" w:rsidTr="00DA7712">
        <w:tc>
          <w:tcPr>
            <w:tcW w:w="8046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studiów:</w:t>
            </w:r>
          </w:p>
          <w:p w:rsidR="00897421" w:rsidRPr="00670640" w:rsidRDefault="00897421" w:rsidP="00A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( nazwa kierunku musi być adekwatna do zawartości programu</w:t>
            </w:r>
            <w:r w:rsidR="00A36E58"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 a zwłaszcza do zakładanych efektów </w:t>
            </w:r>
            <w:r w:rsidR="00A36E58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897421" w:rsidRDefault="00DA7712" w:rsidP="00DA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b/>
                <w:sz w:val="24"/>
                <w:szCs w:val="24"/>
              </w:rPr>
              <w:t>Położnictwo</w:t>
            </w:r>
          </w:p>
          <w:p w:rsidR="00096D2C" w:rsidRPr="00DA7712" w:rsidRDefault="00096D2C" w:rsidP="00096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1B">
              <w:rPr>
                <w:rFonts w:ascii="Times New Roman" w:hAnsi="Times New Roman"/>
                <w:sz w:val="20"/>
                <w:szCs w:val="20"/>
              </w:rPr>
              <w:t>Nazwakierunku</w:t>
            </w:r>
            <w:r w:rsidRPr="00650F1B">
              <w:rPr>
                <w:rFonts w:ascii="Times New Roman" w:hAnsi="Times New Roman"/>
                <w:spacing w:val="-1"/>
                <w:sz w:val="20"/>
                <w:szCs w:val="20"/>
              </w:rPr>
              <w:t>studiów</w:t>
            </w:r>
            <w:r w:rsidRPr="00650F1B">
              <w:rPr>
                <w:rFonts w:ascii="Times New Roman" w:hAnsi="Times New Roman"/>
                <w:sz w:val="20"/>
                <w:szCs w:val="20"/>
              </w:rPr>
              <w:t xml:space="preserve"> jest </w:t>
            </w:r>
            <w:r w:rsidRPr="00650F1B">
              <w:rPr>
                <w:rFonts w:ascii="Times New Roman" w:hAnsi="Times New Roman"/>
                <w:spacing w:val="-1"/>
                <w:sz w:val="20"/>
                <w:szCs w:val="20"/>
              </w:rPr>
              <w:t>adekwatna</w:t>
            </w:r>
            <w:r w:rsidRPr="00650F1B">
              <w:rPr>
                <w:rFonts w:ascii="Times New Roman" w:hAnsi="Times New Roman"/>
                <w:sz w:val="20"/>
                <w:szCs w:val="20"/>
              </w:rPr>
              <w:t>do</w:t>
            </w:r>
            <w:r w:rsidRPr="00650F1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zakładanychefektówuczenia się oraz zgodna z  </w:t>
            </w:r>
            <w:r w:rsidRPr="00650F1B">
              <w:rPr>
                <w:rFonts w:ascii="Times New Roman" w:hAnsi="Times New Roman"/>
                <w:sz w:val="20"/>
                <w:szCs w:val="20"/>
              </w:rPr>
              <w:t>Rozporządzeniem  Ministra Nauki i Szkolnictwa z dnia 26 lipca 2019 r. w sprawie standardów kształcenia przygotowującego do wykonywania zawodu lekarza, lekarza dentysty, farmaceuty, pielęgniarki, położnej, diagnosty laboratoryjnego, fizjoterapeuty i ratownika medycznego. (</w:t>
            </w:r>
            <w:r w:rsidRPr="00650F1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Dz. U. 2019, poz. 1573</w:t>
            </w:r>
            <w:r w:rsidRPr="00650F1B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650F1B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650F1B">
              <w:rPr>
                <w:rFonts w:ascii="Times New Roman" w:hAnsi="Times New Roman"/>
                <w:kern w:val="1"/>
                <w:sz w:val="20"/>
                <w:szCs w:val="20"/>
              </w:rPr>
              <w:t xml:space="preserve"> Dyrektywami 36/2005r.; 55/2013/UE</w:t>
            </w:r>
          </w:p>
        </w:tc>
      </w:tr>
      <w:tr w:rsidR="00897421" w:rsidRPr="00670640" w:rsidTr="00DA7712">
        <w:trPr>
          <w:trHeight w:val="846"/>
        </w:trPr>
        <w:tc>
          <w:tcPr>
            <w:tcW w:w="8046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Poziom kształcenia:</w:t>
            </w:r>
          </w:p>
          <w:p w:rsidR="00897421" w:rsidRPr="00670640" w:rsidRDefault="0089742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(studia pierwszego stopnia, studia drugiego stopnia</w:t>
            </w:r>
            <w:r w:rsidR="00A36E58">
              <w:rPr>
                <w:rFonts w:ascii="Times New Roman" w:hAnsi="Times New Roman" w:cs="Times New Roman"/>
                <w:sz w:val="24"/>
                <w:szCs w:val="24"/>
              </w:rPr>
              <w:t>, jednolite studia magisterskie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897421" w:rsidRDefault="00DA7712" w:rsidP="00DA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b/>
                <w:sz w:val="24"/>
                <w:szCs w:val="24"/>
              </w:rPr>
              <w:t>Studia pierwszego stopnia</w:t>
            </w:r>
          </w:p>
          <w:p w:rsidR="00096D2C" w:rsidRPr="004C55EF" w:rsidRDefault="00096D2C" w:rsidP="00096D2C">
            <w:pPr>
              <w:pStyle w:val="Bezodstpw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C55EF">
              <w:rPr>
                <w:rFonts w:ascii="Times New Roman" w:hAnsi="Times New Roman"/>
                <w:sz w:val="20"/>
                <w:szCs w:val="20"/>
              </w:rPr>
              <w:t>Poziom</w:t>
            </w:r>
            <w:r w:rsidRPr="004C55EF">
              <w:rPr>
                <w:rFonts w:ascii="Times New Roman" w:hAnsi="Times New Roman"/>
                <w:spacing w:val="-1"/>
                <w:sz w:val="20"/>
                <w:szCs w:val="20"/>
              </w:rPr>
              <w:t>kształcenia określony dla kierunku odpowiada efektom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uczenia się,celom</w:t>
            </w:r>
            <w:r w:rsidRPr="004C5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i zakresowi kształcenia na tym kierunku</w:t>
            </w:r>
          </w:p>
          <w:p w:rsidR="00096D2C" w:rsidRPr="004C55EF" w:rsidRDefault="00096D2C" w:rsidP="00096D2C">
            <w:pPr>
              <w:pStyle w:val="Bezodstpw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C55EF">
              <w:rPr>
                <w:rFonts w:ascii="Times New Roman" w:hAnsi="Times New Roman"/>
                <w:spacing w:val="-1"/>
                <w:sz w:val="20"/>
                <w:szCs w:val="20"/>
              </w:rPr>
              <w:t>oraz</w:t>
            </w:r>
          </w:p>
          <w:p w:rsidR="00096D2C" w:rsidRPr="00DA7712" w:rsidRDefault="00096D2C" w:rsidP="00096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jest zgodny z  </w:t>
            </w:r>
            <w:r w:rsidRPr="004C55EF">
              <w:rPr>
                <w:rFonts w:ascii="Times New Roman" w:hAnsi="Times New Roman"/>
                <w:bCs/>
                <w:sz w:val="20"/>
                <w:szCs w:val="20"/>
              </w:rPr>
              <w:t>Ustawą z dnia 15 lipca 2011 r.  o zawodach pielęgniarki i położnej (Dz. U. 2011.174.1039 ze zmianami).</w:t>
            </w:r>
            <w:r w:rsidRPr="004C55EF">
              <w:rPr>
                <w:rFonts w:ascii="Times New Roman" w:hAnsi="Times New Roman"/>
                <w:spacing w:val="-1"/>
                <w:sz w:val="20"/>
                <w:szCs w:val="20"/>
              </w:rPr>
              <w:t>, ww. standardem kształcenia i ww. dyrektywami UE</w:t>
            </w:r>
          </w:p>
        </w:tc>
      </w:tr>
    </w:tbl>
    <w:p w:rsidR="00897421" w:rsidRPr="00670640" w:rsidRDefault="00897421" w:rsidP="00897421">
      <w:pPr>
        <w:rPr>
          <w:rFonts w:ascii="Times New Roman" w:hAnsi="Times New Roman" w:cs="Times New Roman"/>
          <w:color w:val="A6A6A6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6378"/>
        <w:gridCol w:w="2835"/>
        <w:gridCol w:w="2835"/>
      </w:tblGrid>
      <w:tr w:rsidR="007544F4" w:rsidRPr="00670640" w:rsidTr="004E19C9">
        <w:tc>
          <w:tcPr>
            <w:tcW w:w="8046" w:type="dxa"/>
            <w:gridSpan w:val="2"/>
          </w:tcPr>
          <w:p w:rsidR="007544F4" w:rsidRPr="00670640" w:rsidRDefault="007544F4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Profil kształcenia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44F4" w:rsidRPr="00670640" w:rsidRDefault="007544F4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(ogólnoakademicki, praktyczny)</w:t>
            </w:r>
          </w:p>
        </w:tc>
        <w:tc>
          <w:tcPr>
            <w:tcW w:w="5670" w:type="dxa"/>
            <w:gridSpan w:val="2"/>
            <w:vAlign w:val="center"/>
          </w:tcPr>
          <w:p w:rsidR="007544F4" w:rsidRPr="00DA7712" w:rsidRDefault="00DA7712" w:rsidP="00DA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Praktyczny</w:t>
            </w:r>
          </w:p>
        </w:tc>
      </w:tr>
      <w:tr w:rsidR="007544F4" w:rsidRPr="00670640" w:rsidTr="00012534">
        <w:tc>
          <w:tcPr>
            <w:tcW w:w="8046" w:type="dxa"/>
            <w:gridSpan w:val="2"/>
          </w:tcPr>
          <w:p w:rsidR="007544F4" w:rsidRPr="00670640" w:rsidRDefault="007544F4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Umiejscowienie kierunku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dziedzinach nauki i dyscyplinach naukowych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44F4" w:rsidRPr="00670640" w:rsidRDefault="007544F4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(wraz z uzasadnieniem)*</w:t>
            </w:r>
          </w:p>
        </w:tc>
        <w:tc>
          <w:tcPr>
            <w:tcW w:w="5670" w:type="dxa"/>
            <w:gridSpan w:val="2"/>
            <w:vAlign w:val="bottom"/>
          </w:tcPr>
          <w:p w:rsidR="007E5FFC" w:rsidRPr="00C72D5C" w:rsidRDefault="007E5FFC" w:rsidP="000125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D5C">
              <w:rPr>
                <w:rFonts w:ascii="Times New Roman" w:hAnsi="Times New Roman"/>
                <w:b/>
                <w:sz w:val="24"/>
                <w:szCs w:val="24"/>
              </w:rPr>
              <w:t>1. Dziedzina nauk medycznych i nauk o zdrowiu:</w:t>
            </w:r>
          </w:p>
          <w:p w:rsidR="007E5FFC" w:rsidRPr="00C72D5C" w:rsidRDefault="007E5FFC" w:rsidP="00012534">
            <w:pPr>
              <w:rPr>
                <w:rFonts w:ascii="Times New Roman" w:hAnsi="Times New Roman"/>
                <w:sz w:val="24"/>
                <w:szCs w:val="24"/>
              </w:rPr>
            </w:pPr>
            <w:r w:rsidRPr="00C72D5C">
              <w:rPr>
                <w:rFonts w:ascii="Times New Roman" w:hAnsi="Times New Roman"/>
                <w:sz w:val="24"/>
                <w:szCs w:val="24"/>
              </w:rPr>
              <w:t>Dyscypliny:</w:t>
            </w:r>
          </w:p>
          <w:p w:rsidR="007E5FFC" w:rsidRPr="00C72D5C" w:rsidRDefault="007E5FFC" w:rsidP="00012534">
            <w:pPr>
              <w:ind w:left="586"/>
              <w:rPr>
                <w:rFonts w:ascii="Times New Roman" w:hAnsi="Times New Roman"/>
                <w:b/>
                <w:sz w:val="24"/>
                <w:szCs w:val="24"/>
              </w:rPr>
            </w:pPr>
            <w:r w:rsidRPr="00C72D5C">
              <w:rPr>
                <w:rFonts w:ascii="Times New Roman" w:hAnsi="Times New Roman"/>
                <w:b/>
                <w:sz w:val="24"/>
                <w:szCs w:val="24"/>
              </w:rPr>
              <w:t>a. dyscyplina wiodąca:</w:t>
            </w:r>
          </w:p>
          <w:p w:rsidR="007E5FFC" w:rsidRPr="00C72D5C" w:rsidRDefault="007E5FFC" w:rsidP="000125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Nauki o Zdrowiu – 75,5</w:t>
            </w:r>
            <w:r w:rsidRPr="00C72D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E5FFC" w:rsidRPr="00C72D5C" w:rsidRDefault="007E5FFC" w:rsidP="00012534">
            <w:pPr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C72D5C">
              <w:rPr>
                <w:rFonts w:ascii="Times New Roman" w:hAnsi="Times New Roman"/>
                <w:sz w:val="24"/>
                <w:szCs w:val="24"/>
              </w:rPr>
              <w:t xml:space="preserve">b. Nauki Medyczne  -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72D5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E5FFC" w:rsidRPr="00C72D5C" w:rsidRDefault="007E5FFC" w:rsidP="00012534">
            <w:pPr>
              <w:ind w:left="586"/>
              <w:rPr>
                <w:rFonts w:ascii="Times New Roman" w:hAnsi="Times New Roman"/>
                <w:sz w:val="24"/>
                <w:szCs w:val="24"/>
              </w:rPr>
            </w:pPr>
          </w:p>
          <w:p w:rsidR="007E5FFC" w:rsidRPr="00C72D5C" w:rsidRDefault="007E5FFC" w:rsidP="000125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D5C">
              <w:rPr>
                <w:rFonts w:ascii="Times New Roman" w:hAnsi="Times New Roman"/>
                <w:b/>
                <w:sz w:val="24"/>
                <w:szCs w:val="24"/>
              </w:rPr>
              <w:t>2. Dziedzina  nauk społecznych :</w:t>
            </w:r>
          </w:p>
          <w:p w:rsidR="007E5FFC" w:rsidRPr="00C72D5C" w:rsidRDefault="007E5FFC" w:rsidP="00012534">
            <w:pPr>
              <w:rPr>
                <w:rFonts w:ascii="Times New Roman" w:hAnsi="Times New Roman"/>
                <w:sz w:val="24"/>
                <w:szCs w:val="24"/>
              </w:rPr>
            </w:pPr>
            <w:r w:rsidRPr="00C72D5C">
              <w:rPr>
                <w:rFonts w:ascii="Times New Roman" w:hAnsi="Times New Roman"/>
                <w:sz w:val="24"/>
                <w:szCs w:val="24"/>
              </w:rPr>
              <w:t>Dyscypliny:</w:t>
            </w:r>
          </w:p>
          <w:p w:rsidR="007E5FFC" w:rsidRPr="00C72D5C" w:rsidRDefault="007E5FFC" w:rsidP="00012534">
            <w:pPr>
              <w:ind w:left="1579"/>
              <w:rPr>
                <w:rFonts w:ascii="Times New Roman" w:hAnsi="Times New Roman"/>
                <w:sz w:val="24"/>
                <w:szCs w:val="24"/>
              </w:rPr>
            </w:pPr>
            <w:r w:rsidRPr="00C72D5C">
              <w:rPr>
                <w:rFonts w:ascii="Times New Roman" w:hAnsi="Times New Roman"/>
                <w:sz w:val="24"/>
                <w:szCs w:val="24"/>
              </w:rPr>
              <w:t>Nauki socjologiczne - 1%</w:t>
            </w:r>
          </w:p>
          <w:p w:rsidR="007E5FFC" w:rsidRPr="00C72D5C" w:rsidRDefault="007E5FFC" w:rsidP="00012534">
            <w:pPr>
              <w:ind w:left="1579"/>
              <w:rPr>
                <w:rFonts w:ascii="Times New Roman" w:hAnsi="Times New Roman"/>
                <w:sz w:val="24"/>
                <w:szCs w:val="24"/>
              </w:rPr>
            </w:pPr>
            <w:r w:rsidRPr="00C72D5C">
              <w:rPr>
                <w:rFonts w:ascii="Times New Roman" w:hAnsi="Times New Roman"/>
                <w:sz w:val="24"/>
                <w:szCs w:val="24"/>
              </w:rPr>
              <w:t>Pedagogika -  0,5%</w:t>
            </w:r>
          </w:p>
          <w:p w:rsidR="007E5FFC" w:rsidRDefault="007E5FFC" w:rsidP="00012534">
            <w:pPr>
              <w:ind w:left="1579"/>
              <w:rPr>
                <w:rFonts w:ascii="Times New Roman" w:hAnsi="Times New Roman"/>
                <w:b/>
                <w:sz w:val="24"/>
                <w:szCs w:val="24"/>
              </w:rPr>
            </w:pPr>
            <w:r w:rsidRPr="00C72D5C">
              <w:rPr>
                <w:rFonts w:ascii="Times New Roman" w:hAnsi="Times New Roman"/>
                <w:sz w:val="24"/>
                <w:szCs w:val="24"/>
              </w:rPr>
              <w:t>Psychologia - 1</w:t>
            </w:r>
            <w:r w:rsidRPr="00C72D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DE6076" w:rsidRPr="00C72D5C" w:rsidRDefault="00DE6076" w:rsidP="00012534">
            <w:pPr>
              <w:ind w:left="19"/>
              <w:rPr>
                <w:rFonts w:ascii="Times New Roman" w:hAnsi="Times New Roman"/>
                <w:b/>
                <w:sz w:val="24"/>
                <w:szCs w:val="24"/>
              </w:rPr>
            </w:pPr>
            <w:r w:rsidRPr="00C72D5C">
              <w:rPr>
                <w:rFonts w:ascii="Times New Roman" w:hAnsi="Times New Roman"/>
                <w:b/>
                <w:sz w:val="24"/>
                <w:szCs w:val="24"/>
              </w:rPr>
              <w:t>Uzasadnienie:</w:t>
            </w:r>
          </w:p>
          <w:p w:rsidR="00DE6076" w:rsidRPr="00C72D5C" w:rsidRDefault="00DE6076" w:rsidP="000125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E211D">
              <w:rPr>
                <w:rFonts w:ascii="Times New Roman" w:hAnsi="Times New Roman"/>
                <w:i/>
                <w:sz w:val="24"/>
                <w:szCs w:val="24"/>
              </w:rPr>
              <w:t>Absolwent</w:t>
            </w:r>
            <w:r w:rsidRPr="00C72D5C">
              <w:rPr>
                <w:rFonts w:ascii="Times New Roman" w:hAnsi="Times New Roman"/>
                <w:sz w:val="24"/>
                <w:szCs w:val="24"/>
              </w:rPr>
              <w:t xml:space="preserve"> jest przygotowany do wykonywania zawodu </w:t>
            </w:r>
            <w:r>
              <w:rPr>
                <w:rFonts w:ascii="Times New Roman" w:hAnsi="Times New Roman"/>
                <w:sz w:val="24"/>
                <w:szCs w:val="24"/>
              </w:rPr>
              <w:t>położnej.</w:t>
            </w:r>
          </w:p>
          <w:p w:rsidR="00DE6076" w:rsidRPr="00DE6076" w:rsidRDefault="00DE6076" w:rsidP="00012534">
            <w:pPr>
              <w:pStyle w:val="Bezodstpw"/>
              <w:rPr>
                <w:rFonts w:ascii="Times New Roman" w:hAnsi="Times New Roman"/>
                <w:color w:val="FF0000"/>
              </w:rPr>
            </w:pPr>
          </w:p>
          <w:p w:rsidR="00610166" w:rsidRPr="00610166" w:rsidRDefault="00DE6076" w:rsidP="00610166">
            <w:pPr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66">
              <w:rPr>
                <w:rFonts w:ascii="Times New Roman" w:hAnsi="Times New Roman"/>
                <w:i/>
                <w:sz w:val="24"/>
                <w:szCs w:val="24"/>
              </w:rPr>
              <w:t>Położnictwo</w:t>
            </w:r>
            <w:r w:rsidRPr="0061016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10166">
              <w:rPr>
                <w:rFonts w:ascii="Times New Roman" w:hAnsi="Times New Roman"/>
                <w:sz w:val="24"/>
                <w:szCs w:val="24"/>
              </w:rPr>
              <w:t xml:space="preserve">zawód interdyscyplinarny, zorientowany na wykonywanie świadczeń dedykowanych kobietom w </w:t>
            </w:r>
            <w:r w:rsidR="00610166" w:rsidRPr="00610166">
              <w:rPr>
                <w:rFonts w:ascii="Times New Roman" w:hAnsi="Times New Roman"/>
                <w:sz w:val="24"/>
                <w:szCs w:val="24"/>
              </w:rPr>
              <w:t>ci</w:t>
            </w:r>
            <w:r w:rsidR="00B741A0" w:rsidRPr="00610166">
              <w:rPr>
                <w:rFonts w:ascii="Times New Roman" w:hAnsi="Times New Roman"/>
                <w:sz w:val="24"/>
                <w:szCs w:val="24"/>
              </w:rPr>
              <w:t>ą</w:t>
            </w:r>
            <w:r w:rsidR="00610166" w:rsidRPr="00610166">
              <w:rPr>
                <w:rFonts w:ascii="Times New Roman" w:hAnsi="Times New Roman"/>
                <w:sz w:val="24"/>
                <w:szCs w:val="24"/>
              </w:rPr>
              <w:t>ż</w:t>
            </w:r>
            <w:r w:rsidR="00B741A0" w:rsidRPr="00610166">
              <w:rPr>
                <w:rFonts w:ascii="Times New Roman" w:hAnsi="Times New Roman"/>
                <w:sz w:val="24"/>
                <w:szCs w:val="24"/>
              </w:rPr>
              <w:t>y fizjologicznej i patologicznej, kobietom rodzącym, pacjentkom z problemami ginekologicznymi</w:t>
            </w:r>
            <w:r w:rsidR="00610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166">
              <w:rPr>
                <w:rFonts w:ascii="Times New Roman" w:hAnsi="Times New Roman"/>
                <w:sz w:val="24"/>
                <w:szCs w:val="24"/>
              </w:rPr>
              <w:lastRenderedPageBreak/>
              <w:t>oraz</w:t>
            </w:r>
            <w:r w:rsidR="00610166" w:rsidRPr="00610166">
              <w:rPr>
                <w:rFonts w:ascii="Times New Roman" w:hAnsi="Times New Roman"/>
                <w:sz w:val="24"/>
                <w:szCs w:val="24"/>
              </w:rPr>
              <w:t xml:space="preserve">  noworodkom</w:t>
            </w:r>
            <w:r w:rsidRPr="00610166">
              <w:rPr>
                <w:rFonts w:ascii="Times New Roman" w:hAnsi="Times New Roman"/>
                <w:sz w:val="24"/>
                <w:szCs w:val="24"/>
              </w:rPr>
              <w:t xml:space="preserve"> Świadczeń pielęgnacyjnych, profilaktycznych, edukacyjnych, diagnostycznych, </w:t>
            </w:r>
            <w:r w:rsidR="00111B4D">
              <w:rPr>
                <w:rFonts w:ascii="Times New Roman" w:hAnsi="Times New Roman"/>
                <w:sz w:val="24"/>
                <w:szCs w:val="24"/>
              </w:rPr>
              <w:t>terapeutycznych i</w:t>
            </w:r>
            <w:r w:rsidRPr="00610166">
              <w:rPr>
                <w:rFonts w:ascii="Times New Roman" w:hAnsi="Times New Roman"/>
                <w:sz w:val="24"/>
                <w:szCs w:val="24"/>
              </w:rPr>
              <w:t xml:space="preserve"> rehabilitacyjnych realizowanych </w:t>
            </w:r>
            <w:r w:rsidR="00111B4D">
              <w:rPr>
                <w:rFonts w:ascii="Times New Roman" w:hAnsi="Times New Roman"/>
                <w:sz w:val="24"/>
                <w:szCs w:val="24"/>
              </w:rPr>
              <w:br/>
            </w:r>
            <w:r w:rsidRPr="00610166">
              <w:rPr>
                <w:rFonts w:ascii="Times New Roman" w:hAnsi="Times New Roman"/>
                <w:sz w:val="24"/>
                <w:szCs w:val="24"/>
              </w:rPr>
              <w:t xml:space="preserve">w miejscu </w:t>
            </w:r>
            <w:r w:rsidR="00111B4D">
              <w:rPr>
                <w:rFonts w:ascii="Times New Roman" w:hAnsi="Times New Roman"/>
                <w:sz w:val="24"/>
                <w:szCs w:val="24"/>
              </w:rPr>
              <w:t>pobytu pacjenta</w:t>
            </w:r>
            <w:r w:rsidRPr="00610166">
              <w:rPr>
                <w:rFonts w:ascii="Times New Roman" w:hAnsi="Times New Roman"/>
                <w:sz w:val="24"/>
                <w:szCs w:val="24"/>
              </w:rPr>
              <w:t>, podmiotach ambulatoryjnych i s</w:t>
            </w:r>
            <w:r w:rsidR="00610166" w:rsidRPr="00610166">
              <w:rPr>
                <w:rFonts w:ascii="Times New Roman" w:hAnsi="Times New Roman"/>
                <w:sz w:val="24"/>
                <w:szCs w:val="24"/>
              </w:rPr>
              <w:t xml:space="preserve">tacjonarnych opieki zdrowotnej. </w:t>
            </w:r>
          </w:p>
          <w:p w:rsidR="00DE6076" w:rsidRDefault="00DE6076" w:rsidP="00F9033C">
            <w:pPr>
              <w:ind w:lef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8949CE">
              <w:rPr>
                <w:rFonts w:ascii="Times New Roman" w:hAnsi="Times New Roman"/>
                <w:i/>
                <w:sz w:val="24"/>
                <w:szCs w:val="24"/>
              </w:rPr>
              <w:t>ształcenie na kierunku 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ołożnictwo</w:t>
            </w:r>
            <w:r w:rsidRPr="00454F10">
              <w:rPr>
                <w:rFonts w:ascii="Times New Roman" w:hAnsi="Times New Roman"/>
                <w:i/>
                <w:sz w:val="24"/>
                <w:szCs w:val="24"/>
              </w:rPr>
              <w:t xml:space="preserve"> na poziomie studiów pierwszego stopnia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związku z powyższym, </w:t>
            </w:r>
            <w:r w:rsidRPr="00D61A1A">
              <w:rPr>
                <w:rFonts w:ascii="Times New Roman" w:hAnsi="Times New Roman"/>
                <w:sz w:val="24"/>
                <w:szCs w:val="24"/>
              </w:rPr>
              <w:t xml:space="preserve">wykazuje interdyscyplinarny charakter powiązany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różnymi dziedzinami </w:t>
            </w:r>
            <w:r w:rsidRPr="00D61A1A">
              <w:rPr>
                <w:rFonts w:ascii="Times New Roman" w:hAnsi="Times New Roman"/>
                <w:sz w:val="24"/>
                <w:szCs w:val="24"/>
              </w:rPr>
              <w:t>nauki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tj. dziedziną  naukmedycznych i nauk </w:t>
            </w:r>
            <w:r w:rsidRPr="00D61A1A">
              <w:rPr>
                <w:rFonts w:ascii="Times New Roman" w:hAnsi="Times New Roman"/>
                <w:sz w:val="24"/>
                <w:szCs w:val="24"/>
              </w:rPr>
              <w:t>o zdrowiu oraz dziedziną nauk społecznych</w:t>
            </w:r>
            <w:r w:rsidR="00A57841" w:rsidRPr="002964D9">
              <w:rPr>
                <w:rFonts w:ascii="Times New Roman" w:hAnsi="Times New Roman"/>
                <w:sz w:val="24"/>
                <w:szCs w:val="24"/>
              </w:rPr>
              <w:t>a w ich ramach z wymienionymi powyżej dyscyplinami naukowymi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1A1A">
              <w:rPr>
                <w:rFonts w:ascii="Times New Roman" w:hAnsi="Times New Roman"/>
                <w:sz w:val="24"/>
                <w:szCs w:val="24"/>
              </w:rPr>
              <w:t>Powiązania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</w:t>
            </w:r>
            <w:r w:rsidRPr="00D61A1A">
              <w:rPr>
                <w:rFonts w:ascii="Times New Roman" w:hAnsi="Times New Roman"/>
                <w:sz w:val="24"/>
                <w:szCs w:val="24"/>
              </w:rPr>
              <w:t xml:space="preserve"> dotyczą zarówno charakterystyki sylwetki absolwenta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1A1A">
              <w:rPr>
                <w:rFonts w:ascii="Times New Roman" w:hAnsi="Times New Roman"/>
                <w:sz w:val="24"/>
                <w:szCs w:val="24"/>
              </w:rPr>
              <w:t xml:space="preserve">jak  i programu studiów.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Również </w:t>
            </w:r>
            <w:r w:rsidRPr="00D61A1A">
              <w:rPr>
                <w:rFonts w:ascii="Times New Roman" w:hAnsi="Times New Roman"/>
                <w:spacing w:val="-1"/>
                <w:sz w:val="24"/>
                <w:szCs w:val="24"/>
              </w:rPr>
              <w:t>efekty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uczenia się 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D61A1A">
              <w:rPr>
                <w:rFonts w:ascii="Times New Roman" w:hAnsi="Times New Roman"/>
                <w:spacing w:val="-1"/>
                <w:sz w:val="24"/>
                <w:szCs w:val="24"/>
              </w:rPr>
              <w:t>elei zakres kształcenia, określone dla kierunku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ołożni</w:t>
            </w:r>
            <w:r w:rsidR="00A5784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two</w:t>
            </w:r>
            <w:r w:rsidRPr="00D61A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odpowiadają wskazanym dziedzinom i dyscyplinom naukowym. </w:t>
            </w:r>
          </w:p>
          <w:p w:rsidR="00DE6076" w:rsidRPr="00B94BD7" w:rsidRDefault="00DE6076" w:rsidP="0001253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BD7">
              <w:rPr>
                <w:rFonts w:ascii="Times New Roman" w:hAnsi="Times New Roman"/>
                <w:sz w:val="24"/>
                <w:szCs w:val="24"/>
              </w:rPr>
              <w:t>Efekty uczenia się są :</w:t>
            </w:r>
          </w:p>
          <w:p w:rsidR="00DE6076" w:rsidRPr="00B94BD7" w:rsidRDefault="00DE6076" w:rsidP="0001253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BD7">
              <w:rPr>
                <w:rFonts w:ascii="Times New Roman" w:hAnsi="Times New Roman"/>
                <w:sz w:val="24"/>
                <w:szCs w:val="24"/>
              </w:rPr>
              <w:t>- zgodne z koncepcją i celami kształcenia 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 profilem praktycznym studiów oraz </w:t>
            </w:r>
            <w:r w:rsidRPr="00B94BD7">
              <w:rPr>
                <w:rFonts w:ascii="Times New Roman" w:hAnsi="Times New Roman"/>
                <w:sz w:val="24"/>
                <w:szCs w:val="24"/>
              </w:rPr>
              <w:t xml:space="preserve"> z właściwym poziomem Polskiej Ramy Kwalifikacji</w:t>
            </w:r>
          </w:p>
          <w:p w:rsidR="00DE6076" w:rsidRPr="00B94BD7" w:rsidRDefault="00DE6076" w:rsidP="00A5784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D7">
              <w:rPr>
                <w:rFonts w:ascii="Times New Roman" w:hAnsi="Times New Roman"/>
                <w:sz w:val="24"/>
                <w:szCs w:val="24"/>
              </w:rPr>
              <w:t>- specyficzne  i zgodne z aktualnym stanem wiedzy i jej zastosowaniami w zakresie dyscypliny lub dyscyplin, do których kierunek jest przyporządkowany, a także stanem praktyki  w obszarach działalności zawodowej/gospodarczej oraz zawodowego rynku pracy właściwych dla kierunku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kształcenia</w:t>
            </w:r>
          </w:p>
          <w:p w:rsidR="00DE6076" w:rsidRPr="00B94BD7" w:rsidRDefault="00DE6076" w:rsidP="00A5784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D7">
              <w:rPr>
                <w:rFonts w:ascii="Times New Roman" w:hAnsi="Times New Roman"/>
                <w:sz w:val="24"/>
                <w:szCs w:val="24"/>
              </w:rPr>
              <w:lastRenderedPageBreak/>
              <w:t>- możliwe do osiągnięcia i sformułowane w sposób zrozumiały, pozwalający na stworzenie systemu ich weryfikacji</w:t>
            </w:r>
          </w:p>
          <w:p w:rsidR="00DE6076" w:rsidRPr="00B94BD7" w:rsidRDefault="00DE6076" w:rsidP="00A5784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D7">
              <w:rPr>
                <w:rFonts w:ascii="Times New Roman" w:hAnsi="Times New Roman"/>
                <w:sz w:val="24"/>
                <w:szCs w:val="24"/>
              </w:rPr>
              <w:t>oraz</w:t>
            </w:r>
          </w:p>
          <w:p w:rsidR="00DE6076" w:rsidRPr="00B94BD7" w:rsidRDefault="00DE6076" w:rsidP="00A5784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D7">
              <w:rPr>
                <w:rFonts w:ascii="Times New Roman" w:hAnsi="Times New Roman"/>
                <w:sz w:val="24"/>
                <w:szCs w:val="24"/>
              </w:rPr>
              <w:t>uwzględniają w szczególności umiejętności praktyczne, komunikowania się w języku obcym i kompetencje społeczne niezbędne w działalności zawodowej właściwiej dla kierunku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studiów. </w:t>
            </w:r>
          </w:p>
          <w:p w:rsidR="00DE6076" w:rsidRDefault="00DE6076" w:rsidP="00012534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E6076" w:rsidRDefault="00DE6076" w:rsidP="00012534">
            <w:pPr>
              <w:rPr>
                <w:rFonts w:ascii="Times New Roman" w:hAnsi="Times New Roman"/>
                <w:sz w:val="24"/>
                <w:szCs w:val="24"/>
              </w:rPr>
            </w:pPr>
            <w:r w:rsidRPr="009E211D">
              <w:rPr>
                <w:rFonts w:ascii="Times New Roman" w:hAnsi="Times New Roman"/>
                <w:sz w:val="24"/>
                <w:szCs w:val="24"/>
              </w:rPr>
              <w:t xml:space="preserve">Umiejscowienie kierunku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ww. </w:t>
            </w:r>
            <w:r w:rsidRPr="009E211D">
              <w:rPr>
                <w:rFonts w:ascii="Times New Roman" w:hAnsi="Times New Roman"/>
                <w:sz w:val="24"/>
                <w:szCs w:val="24"/>
              </w:rPr>
              <w:t>dziedzinach nauki  i dyscyplinach naukowych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jest zgodne z:</w:t>
            </w:r>
          </w:p>
          <w:p w:rsidR="00DE6076" w:rsidRPr="009E211D" w:rsidRDefault="00DE6076" w:rsidP="00012534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 w:rsidRPr="009E21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E211D">
              <w:rPr>
                <w:rFonts w:ascii="Times New Roman" w:hAnsi="Times New Roman"/>
                <w:sz w:val="24"/>
                <w:szCs w:val="24"/>
              </w:rPr>
              <w:t>tandardem kształcenia przygotowującego do wykonywania zawodu p</w:t>
            </w:r>
            <w:r>
              <w:rPr>
                <w:rFonts w:ascii="Times New Roman" w:hAnsi="Times New Roman"/>
                <w:sz w:val="24"/>
                <w:szCs w:val="24"/>
              </w:rPr>
              <w:t>ołożnej</w:t>
            </w:r>
            <w:r w:rsidRPr="009E211D">
              <w:rPr>
                <w:rFonts w:ascii="Times New Roman" w:hAnsi="Times New Roman"/>
                <w:i/>
                <w:sz w:val="24"/>
                <w:szCs w:val="24"/>
              </w:rPr>
              <w:t>(Rozporządzenie Ministra Nauki i Szkolnictwa z dnia 26 lipca 2019 r. w sprawie standardów kształcenia przygotowującego do wykonywania zawodu lekarza, lekarza dentysty, farmaceuty, pielęgniarki, położnej, diagnosty laboratoryjnego, fizjoterapeuty i ratownika medycznego. (</w:t>
            </w:r>
            <w:r w:rsidRPr="009E211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Dz. U. 2019, poz. 1573</w:t>
            </w:r>
            <w:r w:rsidRPr="009E211D">
              <w:rPr>
                <w:rFonts w:ascii="Times New Roman" w:hAnsi="Times New Roman"/>
                <w:i/>
                <w:sz w:val="24"/>
                <w:szCs w:val="24"/>
              </w:rPr>
              <w:t xml:space="preserve">), </w:t>
            </w:r>
          </w:p>
          <w:p w:rsidR="00DE6076" w:rsidRPr="009E211D" w:rsidRDefault="00DE6076" w:rsidP="00012534">
            <w:pPr>
              <w:pStyle w:val="Bezodstpw"/>
              <w:rPr>
                <w:rStyle w:val="h1"/>
                <w:rFonts w:ascii="Times New Roman" w:hAnsi="Times New Roman"/>
                <w:i/>
                <w:sz w:val="24"/>
                <w:szCs w:val="24"/>
              </w:rPr>
            </w:pPr>
            <w:r w:rsidRPr="009E211D">
              <w:rPr>
                <w:rFonts w:ascii="Times New Roman" w:hAnsi="Times New Roman"/>
                <w:sz w:val="24"/>
                <w:szCs w:val="24"/>
              </w:rPr>
              <w:t>-Ustawą o zawodach pielęgniarki i położnej (</w:t>
            </w:r>
            <w:r w:rsidRPr="009E211D">
              <w:rPr>
                <w:rStyle w:val="h1"/>
                <w:rFonts w:ascii="Times New Roman" w:hAnsi="Times New Roman"/>
                <w:i/>
                <w:sz w:val="24"/>
                <w:szCs w:val="24"/>
              </w:rPr>
              <w:t>Dz. U. 2011 nr 174 poz. 1039 ze  zmianami)</w:t>
            </w:r>
          </w:p>
          <w:p w:rsidR="00DE6076" w:rsidRDefault="00DE6076" w:rsidP="00012534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 w:rsidRPr="009E211D">
              <w:rPr>
                <w:rFonts w:ascii="Times New Roman" w:hAnsi="Times New Roman"/>
                <w:sz w:val="24"/>
                <w:szCs w:val="24"/>
              </w:rPr>
              <w:t xml:space="preserve">- Rozporządzeniem Ministra Nauki i Szkolnictwa Wyższego z dnia 20 września 2018 r. w sprawie dziedzin nauki i dyscyplin naukowych oraz dyscyplin artystycznych </w:t>
            </w:r>
            <w:r w:rsidRPr="009E211D">
              <w:rPr>
                <w:rFonts w:ascii="Times New Roman" w:hAnsi="Times New Roman"/>
                <w:i/>
                <w:sz w:val="24"/>
                <w:szCs w:val="24"/>
              </w:rPr>
              <w:t>(Dz.U.2018 poz.1818).</w:t>
            </w:r>
          </w:p>
          <w:p w:rsidR="00DE6076" w:rsidRPr="00E62A4A" w:rsidRDefault="00DE6076" w:rsidP="0001253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Ustawą</w:t>
            </w:r>
            <w:r w:rsidRPr="00E62A4A">
              <w:rPr>
                <w:rFonts w:ascii="Times New Roman" w:hAnsi="Times New Roman"/>
                <w:sz w:val="24"/>
                <w:szCs w:val="24"/>
              </w:rPr>
              <w:t xml:space="preserve"> z dnia 20 lipca 2018 r. – Prawo o szkolnictwie wyższym i nauce </w:t>
            </w:r>
            <w:r w:rsidRPr="00FE3EEC">
              <w:rPr>
                <w:rFonts w:ascii="Times New Roman" w:hAnsi="Times New Roman"/>
                <w:i/>
                <w:sz w:val="24"/>
                <w:szCs w:val="24"/>
              </w:rPr>
              <w:t>(Dz. U. z 2018 r. poz. 1668, ze zmianami),</w:t>
            </w:r>
          </w:p>
          <w:p w:rsidR="00DE6076" w:rsidRPr="00FE3EEC" w:rsidRDefault="00DE6076" w:rsidP="00012534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Ustawą</w:t>
            </w:r>
            <w:r w:rsidRPr="00E62A4A">
              <w:rPr>
                <w:rFonts w:ascii="Times New Roman" w:hAnsi="Times New Roman"/>
                <w:sz w:val="24"/>
                <w:szCs w:val="24"/>
              </w:rPr>
              <w:t xml:space="preserve"> z dnia 3 lipca 2018 r. Przepisy wprowadzające </w:t>
            </w:r>
            <w:r w:rsidRPr="00E62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ustawę – Prawo o szkolnictwie wyższym i nauce </w:t>
            </w:r>
            <w:r w:rsidRPr="00FE3EEC">
              <w:rPr>
                <w:rFonts w:ascii="Times New Roman" w:hAnsi="Times New Roman"/>
                <w:i/>
                <w:sz w:val="24"/>
                <w:szCs w:val="24"/>
              </w:rPr>
              <w:t>(Dz. U. z 2018 r. poz. 1669, ze. zmianami).</w:t>
            </w:r>
          </w:p>
          <w:p w:rsidR="00DE6076" w:rsidRDefault="00A57841" w:rsidP="00012534">
            <w:pPr>
              <w:pStyle w:val="Bezodstpw"/>
              <w:rPr>
                <w:rFonts w:ascii="Times New Roman" w:hAnsi="Times New Roman"/>
                <w:i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- </w:t>
            </w:r>
            <w:r w:rsidR="00DE6076" w:rsidRPr="00A57841">
              <w:rPr>
                <w:rFonts w:ascii="Times New Roman" w:hAnsi="Times New Roman"/>
                <w:spacing w:val="5"/>
                <w:sz w:val="24"/>
                <w:szCs w:val="24"/>
              </w:rPr>
              <w:t>Ustawa z dnia 22 grudnia 2015 r. o Zintegrowanym Systemie Kwalifikacji</w:t>
            </w:r>
            <w:r w:rsidR="00DE6076" w:rsidRPr="00FE3EEC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(</w:t>
            </w:r>
            <w:r w:rsidR="00F9033C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Dz.U.2018, poz. 2153 (O</w:t>
            </w:r>
            <w:r w:rsidR="00F9033C" w:rsidRPr="00F9033C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bwieszczenie Marszałka Sejmu RP z 25 października 2018 w sprawie ogłoszenia jed</w:t>
            </w:r>
            <w:r w:rsidR="00F9033C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nolitego tekstu ustawy o Zintegrowanym. Systemie. Kwalifikacji).</w:t>
            </w:r>
          </w:p>
          <w:p w:rsidR="00C83912" w:rsidRPr="00413C18" w:rsidRDefault="00C83912" w:rsidP="00C8391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Rozporządzeniem Ministra Nauki i Szkolnictwa Wyższego z dnia 14  listopada 2018 r. w sprawie charakterystyk drugiego stopnia efektów uczenia się dla kwalifikacji na poziomie 6-8 Polskiej Ramy Kwalifikacji (Dz. U. 2018, poz. 2218),</w:t>
            </w:r>
          </w:p>
          <w:p w:rsidR="007544F4" w:rsidRPr="00A57841" w:rsidRDefault="00DE6076" w:rsidP="00A5784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57841">
              <w:rPr>
                <w:rFonts w:ascii="Times New Roman" w:hAnsi="Times New Roman"/>
                <w:sz w:val="24"/>
                <w:szCs w:val="24"/>
              </w:rPr>
              <w:t>- Rozporządzenie</w:t>
            </w:r>
            <w:r w:rsidR="00A57841" w:rsidRPr="00A57841">
              <w:rPr>
                <w:rFonts w:ascii="Times New Roman" w:hAnsi="Times New Roman"/>
                <w:sz w:val="24"/>
                <w:szCs w:val="24"/>
              </w:rPr>
              <w:t>m</w:t>
            </w:r>
            <w:r w:rsidRPr="00A57841">
              <w:rPr>
                <w:rFonts w:ascii="Times New Roman" w:hAnsi="Times New Roman"/>
                <w:sz w:val="24"/>
                <w:szCs w:val="24"/>
              </w:rPr>
              <w:t xml:space="preserve"> Ministra Nauki i Szkolnictwa Wyższego z dnia 27 września 2018 r. w sprawie studiów (Dz. U. z 2018 r. poz. 1861)</w:t>
            </w:r>
            <w:r w:rsidR="00A57841" w:rsidRPr="00A5784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7841" w:rsidRPr="00A57841" w:rsidRDefault="00A57841" w:rsidP="00A5784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841">
              <w:rPr>
                <w:rFonts w:ascii="Times New Roman" w:hAnsi="Times New Roman"/>
                <w:sz w:val="24"/>
                <w:szCs w:val="24"/>
              </w:rPr>
              <w:t xml:space="preserve">- Rozporządzeniem Ministra Zdrowia z dnia 28 lutego 2017 r. w sprawie   rodzaju i  zakresu świadczeń zapobiegawczych, diagnostycznych, leczniczych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57841">
              <w:rPr>
                <w:rFonts w:ascii="Times New Roman" w:hAnsi="Times New Roman"/>
                <w:sz w:val="24"/>
                <w:szCs w:val="24"/>
              </w:rPr>
              <w:t>i rehabilitacyjnych udzielanych przez pielęgniarkę albo położną samodzielniebez lecenia lekarskiego ( Dz. U. 2017 r. poz. 497),</w:t>
            </w:r>
          </w:p>
          <w:p w:rsidR="00A57841" w:rsidRPr="00DA7712" w:rsidRDefault="00A57841" w:rsidP="00A57841">
            <w:pPr>
              <w:pStyle w:val="Bezodstpw"/>
              <w:jc w:val="both"/>
              <w:rPr>
                <w:b/>
              </w:rPr>
            </w:pPr>
            <w:r w:rsidRPr="00A57841">
              <w:rPr>
                <w:rFonts w:ascii="Times New Roman" w:hAnsi="Times New Roman"/>
                <w:sz w:val="24"/>
                <w:szCs w:val="24"/>
              </w:rPr>
              <w:t>-aktualnymi r</w:t>
            </w:r>
            <w:r w:rsidRPr="00A57841">
              <w:rPr>
                <w:rStyle w:val="Uwydatnienie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ozporządzeniami</w:t>
            </w:r>
            <w:r w:rsidRPr="00A5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Ministra Zdrowia w </w:t>
            </w:r>
            <w:r w:rsidRPr="00A57841">
              <w:rPr>
                <w:rStyle w:val="Uwydatnienie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sprawie świadczeń  gwarantowanych</w:t>
            </w:r>
            <w:r w:rsidRPr="00A5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A5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zposzczególnych zakresów świadczeń zdrowotnych</w:t>
            </w:r>
          </w:p>
        </w:tc>
      </w:tr>
      <w:tr w:rsidR="000A2E6D" w:rsidRPr="00670640" w:rsidTr="004E19C9">
        <w:trPr>
          <w:trHeight w:val="1966"/>
        </w:trPr>
        <w:tc>
          <w:tcPr>
            <w:tcW w:w="1668" w:type="dxa"/>
            <w:vAlign w:val="center"/>
          </w:tcPr>
          <w:p w:rsidR="000A2E6D" w:rsidRPr="0094246B" w:rsidRDefault="000A2E6D" w:rsidP="00942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(1) Symbol</w:t>
            </w:r>
          </w:p>
        </w:tc>
        <w:tc>
          <w:tcPr>
            <w:tcW w:w="6378" w:type="dxa"/>
            <w:vAlign w:val="center"/>
          </w:tcPr>
          <w:p w:rsidR="000A2E6D" w:rsidRPr="0094246B" w:rsidRDefault="00C53197" w:rsidP="00281E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(2) </w:t>
            </w:r>
            <w:r w:rsidR="000A2E6D" w:rsidRPr="0094246B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 dla kierunku studiów</w:t>
            </w:r>
          </w:p>
          <w:p w:rsidR="000A2E6D" w:rsidRPr="0094246B" w:rsidRDefault="000A2E6D" w:rsidP="00281EB3">
            <w:pPr>
              <w:pStyle w:val="Akapitzlist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E6D" w:rsidRPr="0094246B" w:rsidRDefault="0094246B" w:rsidP="00281EB3">
            <w:pPr>
              <w:pStyle w:val="Akapitzli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sz w:val="24"/>
                <w:szCs w:val="24"/>
              </w:rPr>
              <w:t xml:space="preserve">Po ukończeniu studiów pierwszego </w:t>
            </w:r>
            <w:r w:rsidR="000A2E6D" w:rsidRPr="0094246B">
              <w:rPr>
                <w:rFonts w:ascii="Times New Roman" w:hAnsi="Times New Roman" w:cs="Times New Roman"/>
                <w:sz w:val="24"/>
                <w:szCs w:val="24"/>
              </w:rPr>
              <w:t>stopnia</w:t>
            </w:r>
          </w:p>
          <w:p w:rsidR="000A2E6D" w:rsidRPr="0094246B" w:rsidRDefault="0094246B" w:rsidP="00281EB3">
            <w:pPr>
              <w:pStyle w:val="Akapitzli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0A2E6D" w:rsidRPr="0094246B">
              <w:rPr>
                <w:rFonts w:ascii="Times New Roman" w:hAnsi="Times New Roman" w:cs="Times New Roman"/>
                <w:sz w:val="24"/>
                <w:szCs w:val="24"/>
              </w:rPr>
              <w:t>erunku</w:t>
            </w:r>
            <w:r w:rsidRPr="0094246B">
              <w:rPr>
                <w:rFonts w:ascii="Times New Roman" w:hAnsi="Times New Roman" w:cs="Times New Roman"/>
                <w:sz w:val="24"/>
                <w:szCs w:val="24"/>
              </w:rPr>
              <w:t xml:space="preserve"> położnictwo</w:t>
            </w:r>
          </w:p>
          <w:p w:rsidR="000A2E6D" w:rsidRPr="0094246B" w:rsidRDefault="0094246B" w:rsidP="00281EB3">
            <w:pPr>
              <w:pStyle w:val="Akapitzli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A2E6D" w:rsidRPr="0094246B">
              <w:rPr>
                <w:rFonts w:ascii="Times New Roman" w:hAnsi="Times New Roman" w:cs="Times New Roman"/>
                <w:sz w:val="24"/>
                <w:szCs w:val="24"/>
              </w:rPr>
              <w:t>profilu</w:t>
            </w:r>
            <w:r w:rsidRPr="0094246B">
              <w:rPr>
                <w:rFonts w:ascii="Times New Roman" w:hAnsi="Times New Roman" w:cs="Times New Roman"/>
                <w:sz w:val="24"/>
                <w:szCs w:val="24"/>
              </w:rPr>
              <w:t xml:space="preserve"> praktycznym</w:t>
            </w:r>
          </w:p>
          <w:p w:rsidR="000A2E6D" w:rsidRPr="0094246B" w:rsidRDefault="000A2E6D" w:rsidP="00281EB3">
            <w:pPr>
              <w:pStyle w:val="Akapitzlist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sz w:val="24"/>
                <w:szCs w:val="24"/>
              </w:rPr>
              <w:t>absolwent osiąga następujące efekty uczenia się</w:t>
            </w:r>
          </w:p>
        </w:tc>
        <w:tc>
          <w:tcPr>
            <w:tcW w:w="2835" w:type="dxa"/>
            <w:vAlign w:val="center"/>
          </w:tcPr>
          <w:p w:rsidR="0094246B" w:rsidRDefault="00C53197" w:rsidP="0028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(3) </w:t>
            </w:r>
            <w:r w:rsidR="000A2E6D" w:rsidRPr="00942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Odniesienie </w:t>
            </w:r>
          </w:p>
          <w:p w:rsidR="00281EB3" w:rsidRDefault="000A2E6D" w:rsidP="0028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b/>
                <w:sz w:val="24"/>
                <w:szCs w:val="24"/>
              </w:rPr>
              <w:t>do charakterystyk drugiego stop</w:t>
            </w:r>
            <w:r w:rsidR="000B129E" w:rsidRPr="00942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nia </w:t>
            </w:r>
          </w:p>
          <w:p w:rsidR="0094246B" w:rsidRDefault="000B129E" w:rsidP="0028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Polskiej </w:t>
            </w:r>
          </w:p>
          <w:p w:rsidR="000A2E6D" w:rsidRPr="0094246B" w:rsidRDefault="000B129E" w:rsidP="0094246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b/>
                <w:sz w:val="24"/>
                <w:szCs w:val="24"/>
              </w:rPr>
              <w:t>Ramy Kwalifikacji</w:t>
            </w:r>
          </w:p>
        </w:tc>
        <w:tc>
          <w:tcPr>
            <w:tcW w:w="2835" w:type="dxa"/>
            <w:vAlign w:val="center"/>
          </w:tcPr>
          <w:p w:rsidR="00281EB3" w:rsidRDefault="00C53197" w:rsidP="0028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  <w:r w:rsidR="000A2E6D" w:rsidRPr="0094246B">
              <w:rPr>
                <w:rFonts w:ascii="Times New Roman" w:hAnsi="Times New Roman" w:cs="Times New Roman"/>
                <w:b/>
                <w:sz w:val="24"/>
                <w:szCs w:val="24"/>
              </w:rPr>
              <w:t>Wskazanie</w:t>
            </w:r>
          </w:p>
          <w:p w:rsidR="00281EB3" w:rsidRDefault="000A2E6D" w:rsidP="0028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b/>
                <w:sz w:val="24"/>
                <w:szCs w:val="24"/>
              </w:rPr>
              <w:t>dyscyplin naukowych</w:t>
            </w:r>
          </w:p>
          <w:p w:rsidR="00281EB3" w:rsidRDefault="000A2E6D" w:rsidP="0028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ramach których</w:t>
            </w:r>
          </w:p>
          <w:p w:rsidR="00281EB3" w:rsidRDefault="000A2E6D" w:rsidP="0028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będą uzyskiwane </w:t>
            </w:r>
          </w:p>
          <w:p w:rsidR="000A2E6D" w:rsidRPr="0094246B" w:rsidRDefault="000A2E6D" w:rsidP="0028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</w:t>
            </w:r>
          </w:p>
        </w:tc>
      </w:tr>
      <w:tr w:rsidR="007544F4" w:rsidRPr="00670640" w:rsidTr="004E19C9">
        <w:tc>
          <w:tcPr>
            <w:tcW w:w="13716" w:type="dxa"/>
            <w:gridSpan w:val="4"/>
          </w:tcPr>
          <w:p w:rsidR="007544F4" w:rsidRPr="008811FA" w:rsidRDefault="007544F4" w:rsidP="0002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WIEDZA</w:t>
            </w:r>
          </w:p>
        </w:tc>
      </w:tr>
      <w:tr w:rsidR="00975047" w:rsidRPr="00670640" w:rsidTr="004E19C9">
        <w:tc>
          <w:tcPr>
            <w:tcW w:w="13716" w:type="dxa"/>
            <w:gridSpan w:val="4"/>
          </w:tcPr>
          <w:p w:rsidR="00975047" w:rsidRPr="008811FA" w:rsidRDefault="00975047" w:rsidP="0002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Nauki podstawowe 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95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949C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budowę ciała ludzkiego w podejściu topograficznym (kończyny górna</w:t>
            </w:r>
            <w:r w:rsidR="000125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 i dolna, klatka piersiowa, brzuch, grzbiet, szyja, głowa) oraz czynnościowym (układ kostno-stawowy, układ mięśniowy, układ krążenia, układ oddechowy, układ pokarmowy, układ moczowy, układy płciowe, układ nerwowy i narządy zmysłów, powłoka wspólna, krążenie matczyno-płodowe), w tym różnice w budowie ciała człowieka dorosłego, niemowlęcia i noworodka;</w:t>
            </w:r>
          </w:p>
        </w:tc>
        <w:tc>
          <w:tcPr>
            <w:tcW w:w="2835" w:type="dxa"/>
            <w:vMerge w:val="restart"/>
          </w:tcPr>
          <w:p w:rsidR="00C26431" w:rsidRDefault="00C26431" w:rsidP="007D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00F" w:rsidRDefault="005A000F" w:rsidP="007D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Zakres i głębia-kompletność perspektywy poznawczej </w:t>
            </w:r>
            <w:r w:rsidR="00C26431"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i zależności</w:t>
            </w:r>
          </w:p>
          <w:p w:rsidR="005A000F" w:rsidRPr="00BA36ED" w:rsidRDefault="005A000F" w:rsidP="007D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P6S_WG</w:t>
            </w:r>
          </w:p>
          <w:p w:rsidR="005A000F" w:rsidRPr="00670640" w:rsidRDefault="005A000F" w:rsidP="007D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w zaawansowanym stopniu - wybrane efekty, obiekty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zjawiska oraz dotyczące ich metody i teorie wyjaśniające złożone zależności między nimi, stanowiące podstawową wiedzę ogólną z zakresu dyscyplin tworzących podstawy teoretyczne oraz wybrane zagadnienia z zakresu wiedzy szczegółowej - właściwe dla programu studiów, a w przypadku studiów o profilu praktycznym - również zastosowania praktyczne tej wiedzy w działalności zawodowej związanej z ich kierunkiem</w:t>
            </w: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95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949C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budowę i funkcjonowanie miednicy kostnej i mięśni dna miednicy jako kanału rodnego;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95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949C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neurohormonalną regulację procesów fizjologicznych </w:t>
            </w:r>
            <w:r w:rsidR="000125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i elektrofizjologicznych zachodzących w organizmie;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95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949C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udział układów i narządów organizmu w utrzymaniu jego homeostazy oraz zmiany w funkcjonowaniu organizmu jako całości w przypadku zaburzenia jego homeostazy;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95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949C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podstawy działania układów regulacji (homeostaza) oraz rolę sprzężenia zwrotnego dodatniego i ujemnego;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95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949C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fizjologię poszczególnych układów i narządów organizmu;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95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949C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fizjologię rozrodu i laktacji;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95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949C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podstawowe pojęcia z zakresu patologii ogólnej i patologii poszczególnych układów organizmu;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95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949C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95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czynniki chorobotwórcze zewnętrzne i wewnętrzne, modyfikowalne i niemodyfikowalne;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95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vAlign w:val="bottom"/>
          </w:tcPr>
          <w:p w:rsidR="005A000F" w:rsidRPr="0094246B" w:rsidRDefault="00894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spermatogenezy, sperm</w:t>
            </w:r>
            <w:r w:rsidR="005A000F"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ogenezy i owogenezy, zaplemnienia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A000F" w:rsidRPr="0094246B">
              <w:rPr>
                <w:rFonts w:ascii="Times New Roman" w:hAnsi="Times New Roman" w:cs="Times New Roman"/>
                <w:sz w:val="20"/>
                <w:szCs w:val="20"/>
              </w:rPr>
              <w:t>i zapłodnienia;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95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stadia rozwoju zarodka ludzkiego, budowę i czynność błon płodowych</w:t>
            </w:r>
            <w:r w:rsidR="000125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 i łożyska oraz etapy rozwoju poszczególnych narządów;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0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uwarunkowania genetyczne grup krwi człowieka oraz konfliktu serologicznego w układzie Rh;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0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budowę chromosomów oraz molekularne podłoże mutagenezy;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0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dziedziczenia różnej liczby cech, dziedziczenia cech ilościowych, niezależnego dziedziczenia cech oraz dziedziczenia pozajądrowej informacji genetycznej;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0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problematykę chorób uwarunkowanych genetycznie i jej znaczenie </w:t>
            </w:r>
            <w:r w:rsidR="00C264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 diagnostyce prenatalnej;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670640" w:rsidRDefault="005A000F" w:rsidP="000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K_A.W18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rolę witamin, aminokwasów, nukleozydów, monosacharydów, kwasów karboksylowych i ich pochodnych, wchodzących w skład makrocząsteczek obecnych w komórkach, macierzy zewnątrzkomórkowej i w płynach ustrojowych;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K_A.W19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mechanizmy regulacji i biofizyczne podstawy funkcjonowania metabolizmu w organizmie;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K_A.W20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wpływ na organizm czynników zewnętrznych takich jak: temperatura, grawitacja, ciśnienie, pole elektromagnetyczne i promieniowanie jonizujące;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K_A.W21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podstawowe pojęcia z zakresu mikrobiologii i parazytologii oraz metody stosowane w diagnostyce mikrobiologicznej;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K_A.W22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klasyfikację drobnoustrojów, z uwzględnieniem mikroorganizmów chorobotwórczych i obecnych w mikrobiocie fizjologicznej człowieka;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K_A.W23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poszczególne grupy środków leczniczych, główne mechanizmy ich działania oraz powodowane przez nie przemiany w ustroju zależne od wieku, a także ich działania uboczne;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K_A.W24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poszczególne grupy leków, substancje czynne zawarte w lekach, zastosowanie leków oraz postacie i drogi ich podawania; 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K_A.W25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wpływ procesów chorobowych na metabolizm i eliminację leków;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K_A.W26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ważniejsze działania niepożądane leków, w tym wynikające z ich interakcji, oraz procedurę zgłaszania działań niepożądanych leków;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K_A.W27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podstawowe zasady farmakoterapii;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K_A.W28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farmakoterapii i fitoterapii w położnictwie, neonatologii i ginekologii oraz wpływ leków na płód i noworodka karmionego piersią, w tym teratogenne i embriotoksyczne działanie leków;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K_A.W29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wystawiania recept w ramach realizacji zleceń lekarskich;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K_A.W30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leczenia krwią i środkami krwiozastępczymi;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K_A.W31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metody obrazowania i zasady przeprowadzania obrazowania tymi metodami oraz zasady ochrony radiologicznej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276A50" w:rsidRDefault="005A000F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50">
              <w:rPr>
                <w:rFonts w:ascii="Times New Roman" w:hAnsi="Times New Roman" w:cs="Times New Roman"/>
                <w:bCs/>
                <w:sz w:val="24"/>
                <w:szCs w:val="24"/>
              </w:rPr>
              <w:t>Nauki medyczne</w:t>
            </w:r>
          </w:p>
        </w:tc>
      </w:tr>
      <w:tr w:rsidR="00975047" w:rsidRPr="00670640" w:rsidTr="00CD5175">
        <w:tc>
          <w:tcPr>
            <w:tcW w:w="13716" w:type="dxa"/>
            <w:gridSpan w:val="4"/>
            <w:vAlign w:val="center"/>
          </w:tcPr>
          <w:p w:rsidR="00975047" w:rsidRPr="00276A50" w:rsidRDefault="00975047" w:rsidP="00213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Nauki społeczne i humanistyczne 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K_B.W1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psychologiczne podstawy rozwoju człowieka, jego zachowania prawidłowe 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 zaburzone;</w:t>
            </w:r>
          </w:p>
        </w:tc>
        <w:tc>
          <w:tcPr>
            <w:tcW w:w="2835" w:type="dxa"/>
            <w:vMerge w:val="restart"/>
          </w:tcPr>
          <w:p w:rsidR="00C26431" w:rsidRDefault="00C26431" w:rsidP="007D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00F" w:rsidRPr="00BA36ED" w:rsidRDefault="005A000F" w:rsidP="007D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Zakres i głębia-kompletność perspektywy poznawczej </w:t>
            </w:r>
            <w:r w:rsidR="00C26431"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i zależności P6S_WG</w:t>
            </w:r>
          </w:p>
          <w:p w:rsidR="005A000F" w:rsidRPr="00BA36ED" w:rsidRDefault="005A000F" w:rsidP="007D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Zna i rozumie w zaawansowanym stopniu- wybrane efekty, obiekty </w:t>
            </w:r>
            <w:r w:rsidR="00C26431"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i zjawiska oraz dotyczące ich metody i teorie wyjaśniające złożone zależności między nimi, stanowiące podstawową wiedzę ogólną z zakresu dyscyplin tworzących podstawy medyczne oraz wybrane zagadnienia z zakresu wiedzy szczegółowej - właściwe dla programu studiów, a w przypadku studiów o profilu praktycznym - również zastosowania praktyczne tej wiedzy w działalności zawodowej związanej z ich kierunkiem.</w:t>
            </w:r>
          </w:p>
          <w:p w:rsidR="005A000F" w:rsidRPr="00BA36ED" w:rsidRDefault="005A000F" w:rsidP="007D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Kontekst </w:t>
            </w:r>
            <w:r w:rsidR="00C264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uwarunkowania</w:t>
            </w:r>
            <w:r w:rsidR="00C26431"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skutki P6S_WK</w:t>
            </w:r>
          </w:p>
          <w:p w:rsidR="005A000F" w:rsidRPr="00670640" w:rsidRDefault="005A000F" w:rsidP="007D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Zna i rozumie fundamentalne dylematy współczesnej cywilizacji podstawowe ekonomiczne, prawne, etyczne </w:t>
            </w:r>
            <w:r w:rsidR="00C26431"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i inne uwarunkowania różnych rodzajów działalności zawodowej związanej z kierunkiem studiów, w tym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podstawowe pojęcia i zasady</w:t>
            </w:r>
            <w:r w:rsidR="00C26431"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z zakresu ochrony własności przemysłowej i prawa autorskiego podstawowe zasady tworzenia i rozwoju różnych form przedsiębiorczości.</w:t>
            </w:r>
          </w:p>
        </w:tc>
        <w:tc>
          <w:tcPr>
            <w:tcW w:w="2835" w:type="dxa"/>
            <w:vAlign w:val="center"/>
          </w:tcPr>
          <w:p w:rsidR="005A000F" w:rsidRPr="00670640" w:rsidRDefault="005A000F" w:rsidP="0021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Psychologia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K_B.W2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670640" w:rsidRDefault="005A000F" w:rsidP="0021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K_B.W3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etapy rozwoju psychicznego człowieka i występujące na tych etapach prawidłowości;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670640" w:rsidRDefault="005A000F" w:rsidP="0021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K_B.W4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pojęcie emocji i motywacji oraz zaburzenia osobowościowe;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670640" w:rsidRDefault="005A000F" w:rsidP="0021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K_B.W5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podstawowe zagadnienia z zakresu psychologii prenatalnej i prokreacyjnej;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670640" w:rsidRDefault="005A000F" w:rsidP="0021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K_B.W6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etapy rozwoju dziecka od poczęcia do narodzin, czynniki psychospołeczne warunkujące jego rozwój w okresie prenatalnym i czynniki sprzyjające tworzeniu się więzi rodziców zdzieckiem poczętym;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Default="005A000F" w:rsidP="00213D6D">
            <w:pPr>
              <w:jc w:val="center"/>
            </w:pPr>
            <w:r w:rsidRPr="00B12C82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K_B.W7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psychospołeczne aspekty kolejnych okresów w życiu kobiety od pokwitania do senium;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Default="005A000F" w:rsidP="00213D6D">
            <w:pPr>
              <w:jc w:val="center"/>
            </w:pPr>
            <w:r w:rsidRPr="00B12C82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K_B.W8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istotę, strukturę i zjawiska zachodzące w procesie przekazywania iwymiany informacji oraz modele i style komunikacji interpersonalnej;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670640" w:rsidRDefault="005A000F" w:rsidP="0021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K_B.W9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specyficzne problemy występujące w poszczególnych okresach życia kobiety (okres dojrzewania, okołoporodowy, klimakterium), szczególnie wynikające z barier w komunikowaniu się;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670640" w:rsidRDefault="005A000F" w:rsidP="0021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K_B.W10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techniki redukowania lęku, metody relaksacji i mechanizmy powstawania, działania izapobiegania zespołowi wypalenia zawodowego;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670640" w:rsidRDefault="005A000F" w:rsidP="0021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K_B.W11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pojęcia i zasady funkcjonowania: rodziny, grupy, organizacji, instytucji, populacji, społeczności i ekosystemu;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670640" w:rsidRDefault="005A000F" w:rsidP="0021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</w:t>
            </w:r>
            <w:r w:rsidR="008949CE">
              <w:rPr>
                <w:rFonts w:ascii="Times New Roman" w:hAnsi="Times New Roman" w:cs="Times New Roman"/>
                <w:sz w:val="24"/>
                <w:szCs w:val="24"/>
              </w:rPr>
              <w:t>socjologiczne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K_B.W12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wybrane obszary odrębności kulturowych i religijnych;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670640" w:rsidRDefault="005A000F" w:rsidP="0021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socjologiczne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K_B.W13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zakres interakcji społecznej i proces socjalizacji oraz działanie lokalnych 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społeczności i ekosystemu;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670640" w:rsidRDefault="005A000F" w:rsidP="0021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socjologiczne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K_B.W14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pojęcia dewiacji i zaburzenia, ze szczególnym uwzględnieniem patologii dziecięcej;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670640" w:rsidRDefault="005A000F" w:rsidP="0021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K_B.W15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zjawisko dyskryminacji społecznej, kulturowej, etnicznej oraz ze względu na płeć;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670640" w:rsidRDefault="005A000F" w:rsidP="0021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socjologiczne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K_B.W16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społeczne konsekwencje choroby, bezdzietności i ciąży niepożądanej oraz problemy małoletnich i samotnych matek; 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670640" w:rsidRDefault="005A000F" w:rsidP="0021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K_B.W17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podstawowe pojęcia i zagadnienia z zakresu pedagogiki jako nauki stosowanej i procesu wychowania jako zjawiska społecznego (chorowania, zdrowienia, hospitalizacji i umierania);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Pr="00670640" w:rsidRDefault="005A000F" w:rsidP="0021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K_B.W18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metodykę edukacji zdrowotnej dzieci, młodzieży i osób dorosłych;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Default="005A000F" w:rsidP="00213D6D">
            <w:pPr>
              <w:jc w:val="center"/>
            </w:pPr>
            <w:r w:rsidRPr="00915FE0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K_B.W19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podstawowe pojęcia z zakresu prawa i rolę prawa w życiu społeczeństwa, ze szczególnym uwzględnieniem praw człowieka i prawa pracy;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Default="005A000F" w:rsidP="00213D6D">
            <w:pPr>
              <w:jc w:val="center"/>
            </w:pPr>
            <w:r w:rsidRPr="00915FE0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K_B.W20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podstawowe regulacje prawne z zakresu ubezpieczeń zdrowotnych obowiązujące w Rzeczypospolitej Polskiej i innych państwach członkowskich Unii Europejskiej oraz wybrane trendy w polityce ochrony zdrowia w Rzeczypospolitej Polskiej i innych państwach członkowskich Unii Europejskiej;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Default="005A000F" w:rsidP="00213D6D">
            <w:pPr>
              <w:jc w:val="center"/>
            </w:pPr>
            <w:r w:rsidRPr="00915FE0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K_B.W21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podstawy prawne wykonywania zawodu położnej, w tym prawa i obowiązki położnej, organizację i zadania samorządu zawodowego pielęgniarek </w:t>
            </w:r>
            <w:r w:rsidR="008949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i położnych oraz prawa iobowiązki jego członków;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Default="005A000F" w:rsidP="00213D6D">
            <w:pPr>
              <w:jc w:val="center"/>
            </w:pPr>
            <w:r w:rsidRPr="00915FE0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_B.W22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odpowiedzialności karnej, cywilnej, pracowniczej i zawodowej związanej z wykonywaniem zawodu położnej;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Default="005A000F" w:rsidP="00213D6D">
            <w:pPr>
              <w:jc w:val="center"/>
            </w:pPr>
            <w:r w:rsidRPr="00915FE0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K_B.W23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prawa człowieka, prawa dziecka, prawa pacjenta i prawa kobiety rodzącej;</w:t>
            </w:r>
          </w:p>
        </w:tc>
        <w:tc>
          <w:tcPr>
            <w:tcW w:w="2835" w:type="dxa"/>
            <w:vMerge w:val="restart"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Default="005A000F" w:rsidP="00213D6D">
            <w:pPr>
              <w:jc w:val="center"/>
            </w:pPr>
            <w:r w:rsidRPr="00915FE0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K_B.W24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zadania z zakresu zdrowia publicznego;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Default="005A000F" w:rsidP="00213D6D">
            <w:pPr>
              <w:jc w:val="center"/>
            </w:pPr>
            <w:r w:rsidRPr="00915FE0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K_B.W25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kulturowe, społeczne i ekonomiczne uwarunkowania zdrowia publicznego;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Default="005A000F" w:rsidP="00213D6D">
            <w:pPr>
              <w:jc w:val="center"/>
            </w:pPr>
            <w:r w:rsidRPr="00915FE0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K_B.W26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podstawowe pojęcia dotyczące zdrowia i choroby; 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Default="005A000F" w:rsidP="00213D6D">
            <w:pPr>
              <w:jc w:val="center"/>
            </w:pPr>
            <w:r w:rsidRPr="00915FE0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K_B.W27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istotę profilaktyki i prewencji chorób;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Default="005A000F" w:rsidP="00213D6D">
            <w:pPr>
              <w:jc w:val="center"/>
            </w:pPr>
            <w:r w:rsidRPr="00915FE0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K_B.W28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zasady funkcjonowania rynku usług medycznych w Rzeczypospolitej Polskiej i wybranych państwach członkowskich Unii Europejskiej; 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Default="005A000F" w:rsidP="00213D6D">
            <w:pPr>
              <w:jc w:val="center"/>
            </w:pPr>
            <w:r w:rsidRPr="00915FE0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K_B.W29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swoiste zagrożenia zdrowotne występujące w środowisku zamieszkania, edukacji i pracy;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Default="005A000F" w:rsidP="00213D6D">
            <w:pPr>
              <w:jc w:val="center"/>
            </w:pPr>
            <w:r w:rsidRPr="00915FE0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5A000F" w:rsidRPr="00670640" w:rsidTr="004E19C9">
        <w:tc>
          <w:tcPr>
            <w:tcW w:w="1668" w:type="dxa"/>
            <w:vAlign w:val="center"/>
          </w:tcPr>
          <w:p w:rsidR="005A000F" w:rsidRPr="00020125" w:rsidRDefault="005A000F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K_B.W30</w:t>
            </w:r>
          </w:p>
        </w:tc>
        <w:tc>
          <w:tcPr>
            <w:tcW w:w="6378" w:type="dxa"/>
            <w:vAlign w:val="bottom"/>
          </w:tcPr>
          <w:p w:rsidR="005A000F" w:rsidRPr="0094246B" w:rsidRDefault="005A0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międzynarodowe klasyfikacje statystyczne: chorób i problemów zdrowotnych (ICD-10), procedur medycznych (ICD-9) oraz funkcjonowania niepełnosprawności i zdrowia (ICF).</w:t>
            </w:r>
          </w:p>
        </w:tc>
        <w:tc>
          <w:tcPr>
            <w:tcW w:w="2835" w:type="dxa"/>
            <w:vMerge/>
          </w:tcPr>
          <w:p w:rsidR="005A000F" w:rsidRPr="00670640" w:rsidRDefault="005A000F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000F" w:rsidRDefault="005A000F" w:rsidP="00213D6D">
            <w:pPr>
              <w:jc w:val="center"/>
            </w:pPr>
            <w:r w:rsidRPr="00915FE0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975047" w:rsidRPr="00670640" w:rsidTr="00CD5175">
        <w:tc>
          <w:tcPr>
            <w:tcW w:w="13716" w:type="dxa"/>
            <w:gridSpan w:val="4"/>
            <w:vAlign w:val="center"/>
          </w:tcPr>
          <w:p w:rsidR="00975047" w:rsidRPr="00975047" w:rsidRDefault="00975047" w:rsidP="0021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Nauki w zakresie podstaw opieki położniczej 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K_C.W1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status i istotę zawodu położnej, rolę zawodową położnej w ujęciu historycznym i współczesnym oraz uwarunkowania rozwoju zawodu położnej;</w:t>
            </w:r>
          </w:p>
        </w:tc>
        <w:tc>
          <w:tcPr>
            <w:tcW w:w="2835" w:type="dxa"/>
            <w:vMerge w:val="restart"/>
          </w:tcPr>
          <w:p w:rsidR="00D26DD7" w:rsidRPr="00BA36ED" w:rsidRDefault="00D26DD7" w:rsidP="007D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Zakres i głębia  - kompetentność perspektywy poznawczej i zależności P6S_WG</w:t>
            </w:r>
          </w:p>
          <w:p w:rsidR="00D26DD7" w:rsidRPr="00BA36ED" w:rsidRDefault="00D26DD7" w:rsidP="007D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w zaawansowanym stopniu- wybrane efekty, obiekty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zjawiska oraz dotyczące ich metody i teorie wyjaśniające złożone zależności między nimi, stanowiące podstawową wiedzę ogólną z zakresu dyscyplin tworzących podstawy teoretyczne oraz wybrane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zagadnienia z zakresu wiedzy szczegółowej- właściwe dla programu studiów, a w przypadku studiów o profilu praktycznym- również zastosowania praktyczne tej wiedzy w działalności zawodowej związanej z ich kierunkiem.</w:t>
            </w:r>
          </w:p>
          <w:p w:rsidR="00D26DD7" w:rsidRPr="00BA36ED" w:rsidRDefault="00D26DD7" w:rsidP="007D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Kontekst - uwarunkowania i skutki P6S_WK</w:t>
            </w:r>
          </w:p>
          <w:p w:rsidR="00C26431" w:rsidRPr="00670640" w:rsidRDefault="00D26DD7" w:rsidP="007D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fundamentalne dylematy współczesnej cywilizacji, podstawowe ekonomiczne, prawne, etyczne i inne uwarunkowania różnych rodzajów działalności zawodowej związanej z kierunkiem studiów, w tym podstawowe pojęcia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zasady z zakresu ochrony własności przemysłowej i prawa autorskiego, podstawowe zasady tworzenia i rozwoju różnych form przedsiębiorczości.</w:t>
            </w:r>
          </w:p>
        </w:tc>
        <w:tc>
          <w:tcPr>
            <w:tcW w:w="2835" w:type="dxa"/>
            <w:vAlign w:val="center"/>
          </w:tcPr>
          <w:p w:rsidR="00C26431" w:rsidRDefault="00C26431" w:rsidP="00323A35">
            <w:pPr>
              <w:jc w:val="center"/>
            </w:pPr>
            <w:r w:rsidRPr="00251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K_C.W2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rolę, funkcje zawodowe i zadania położnej w opiece nad kobietą w różnych okresach jej życia i różnym stanie zdrowia oraz nad jej dzieckiem i rodziną;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23A35">
            <w:pPr>
              <w:jc w:val="center"/>
            </w:pPr>
            <w:r w:rsidRPr="002514B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K_C.W3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rolę położnej w zespole interdyscyplinarnym w procesie promowania zdrowia, profilaktyki, diagnozowania, leczenia i rehabilitacji kobiety w różnych okresach jej życia i różnym stanie zdrowia;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23A35">
            <w:pPr>
              <w:jc w:val="center"/>
            </w:pPr>
            <w:r w:rsidRPr="002514B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K_C.W4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istotę opieki pielęgniarskiej i położniczej opartej o wybrane założenia teoretyczne (Florence Nightingale, Dorothea Orem, Betty Neuman, Callista Roy, Madeleine Leininger, Ramona Mercer, Aaron Beck);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23A35">
            <w:pPr>
              <w:jc w:val="center"/>
            </w:pPr>
            <w:r w:rsidRPr="002514B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K_C.W5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istotę, cel, wskazania, przeciwwskazania, powikłania, niebezpieczeństwa, obowiązujące zasady i technikę wykonywania przez położną podstawowych czynności pielęgniarskich, diagnostycznych, leczniczych i rehabilitacyjnych;</w:t>
            </w:r>
          </w:p>
        </w:tc>
        <w:tc>
          <w:tcPr>
            <w:tcW w:w="2835" w:type="dxa"/>
            <w:vMerge/>
          </w:tcPr>
          <w:p w:rsidR="00C26431" w:rsidRPr="00670640" w:rsidRDefault="00C26431" w:rsidP="005B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23A35">
            <w:pPr>
              <w:jc w:val="center"/>
            </w:pPr>
            <w:r w:rsidRPr="002514B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K_C.W6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metody, sposoby, zasady, techniki i procedury stosowane w pracy położnej, w specjalistycznej opiece nad kobietą ciężarną, kobietą rodzącą, kobietą w okresie połogu i jej dzieckiem oraz nad kobietą zagrożoną chorobą i chorą ginekologicznie;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23A35">
            <w:pPr>
              <w:jc w:val="center"/>
            </w:pPr>
            <w:r w:rsidRPr="002514B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K_C.W7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postępowania aseptycznego i antyseptycznego w celu zapobiegania zakażeniom szpitalnym;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Pr="00670640" w:rsidRDefault="00C26431" w:rsidP="0093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K_C.W8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dokumentowania stanu zdrowia i prowadzenia dokumentacji medycznej;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23A35">
            <w:pPr>
              <w:jc w:val="center"/>
            </w:pPr>
            <w:r w:rsidRPr="007D76F2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K_C.W9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przedmiot etyki ogólnej i zawodowej;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23A35">
            <w:pPr>
              <w:jc w:val="center"/>
            </w:pPr>
            <w:r w:rsidRPr="007D76F2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K_C.W10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problematykę etyki normatywnej, w tym aksjologii wartości, powinności i sprawności moralnych istotnych w pracy położnej;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23A35">
            <w:pPr>
              <w:jc w:val="center"/>
            </w:pPr>
            <w:r w:rsidRPr="007D76F2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K_C.W11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istotę podejmowania decyzji etycznych i rozwiązywania dylematów moralnych w pracy położnej;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23A35">
            <w:pPr>
              <w:jc w:val="center"/>
            </w:pPr>
            <w:r w:rsidRPr="007D76F2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K_C.W12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treść kodeksu etyki zawodowej pielęgniarki i położnej;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23A35">
            <w:pPr>
              <w:jc w:val="center"/>
            </w:pPr>
            <w:r w:rsidRPr="007D76F2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K_C.W13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problemy bioetyczne w aspekcie: sztucznej prokreacji, transplantacji, eksperymentów medycznych (np. klonowanie embrionów ludzkich)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i eutanazji;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Pr="00670640" w:rsidRDefault="00C2643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K_C.W14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promocji zdrowia i profilaktyki zdrowotnej;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23A35">
            <w:pPr>
              <w:jc w:val="center"/>
            </w:pPr>
            <w:r w:rsidRPr="00BD1DF1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K_C.W15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zadania położnej w promocji zdrowia i zasady konstruowania programów promocji zdrowia;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23A35">
            <w:pPr>
              <w:jc w:val="center"/>
            </w:pPr>
            <w:r w:rsidRPr="00BD1DF1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K_C.W16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strategie promocji zdrowia o zasięgu lokalnym, krajowym i światowym;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B0221">
            <w:pPr>
              <w:jc w:val="center"/>
            </w:pPr>
            <w:r w:rsidRPr="00BD1DF1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K_C.W17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organizację i funkcjonowanie podstawowej opieki zdrowotnej w Rzeczypospolitej Polskiej i innych państwach, z uwzględnieniem zadań położnej i innych pracowników ochrony zdrowia;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B0221">
            <w:pPr>
              <w:jc w:val="center"/>
            </w:pPr>
            <w:r w:rsidRPr="00BD1DF1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K_C.W18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kompetencje położnej podstawowej opieki zdrowotnej oraz warunki realizacji i zasady finansowania świadczeń położniczych w podstawowej opiece zdrowotnej;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B0221">
            <w:pPr>
              <w:jc w:val="center"/>
            </w:pPr>
            <w:r w:rsidRPr="00BD1DF1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K_C.W19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żywienia osób zdrowych i chorych w różnym wieku oraz żywienia dojelitowego i pozajelitowego;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B0221">
            <w:pPr>
              <w:jc w:val="center"/>
            </w:pPr>
            <w:r w:rsidRPr="00BD1DF1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K_C.W20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żywienia kobiety w różnych okresach jej życia i różnym stanie zdrowia, ze szczególnym uwzględnieniem okresu ciąży oraz zasady żywienia noworodków i niemowląt;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B0221">
            <w:pPr>
              <w:jc w:val="center"/>
            </w:pPr>
            <w:r w:rsidRPr="00BD1DF1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K_C.W21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leczenia dietetycznego i powikłania dietoterapii;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B0221">
            <w:pPr>
              <w:jc w:val="center"/>
            </w:pPr>
            <w:r w:rsidRPr="00BD1DF1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K_C.W22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środki spożywcze specjalnego przeznaczenia żywieniowego;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B0221">
            <w:pPr>
              <w:jc w:val="center"/>
            </w:pPr>
            <w:r w:rsidRPr="00BD1DF1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K_C.W23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pojęcie stanowiska pracy, zakresu obowiązków, uprawnień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i odpowiedzialności;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3B0221">
            <w:pPr>
              <w:jc w:val="center"/>
            </w:pPr>
            <w:r w:rsidRPr="00BD1DF1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K_C.W24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regulacje prawne dotyczące czasu pracy, pracy zmianowej, rozkładu czasu pracy i obciążenia na stanowiskach pielęgniarki i położnej;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AA5EA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K_C.W25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podstawowe metody organizacji opieki położniczej i ich znaczenie dla jakości tej opieki;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AA5EA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K_C.W26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etapy planowania pracy własnej i podległego personelu;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AA5EA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K_C.W27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możliwości planowania kariery zawodowej i uwarunkowania własnego rozwoju zawodowego;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AA5EA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K_C.W28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problematykę jakości w opiece zdrowotnej;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AA5EA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K_C.W29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zasady prowadzenia i dokumentowania badania podmiotowego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i przedmiotowego;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AA5EA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K_C.W30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metody i techniki kompleksowego badania przedmiotowego,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ze szczególnym uwzględnieniem kobiety i noworodka, dla potrzeb opieki położniczej;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AA5EA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K_C.W31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AA5EA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K_C.W32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znaczenie wyników badania podmiotowego i przedmiotowego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w formułowaniu oceny stanu zdrowia pacjenta dla potrzeb opieki położniczej; 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AA5EA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K_C.W33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pojęcie zakażeń związanych z opieką zdrowotną, w tym zakażeń szpitalnych, z uwzględnieniem źródeł i rezerwuaru drobnoustrojów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 w środowisku pozaszpitalnymiszpitalnym, w tym dróg ich szerzenia;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Pr="00670640" w:rsidRDefault="00C26431" w:rsidP="003B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K_C.W34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sposoby kontroli szerzenia się i zwalczania zakażeń szpitalnych;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2B1632">
            <w:pPr>
              <w:jc w:val="center"/>
            </w:pPr>
            <w:r w:rsidRPr="000E7915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K_C.W35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mechanizm i sposoby postępowania w zakażeniu krwi, zakażeniu ogólnoustrojowym, szpitalnym zapaleniu płuc, zakażeniu dróg moczowych i zakażeniu miejsca operowanego;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2B1632">
            <w:pPr>
              <w:jc w:val="center"/>
            </w:pPr>
            <w:r w:rsidRPr="000E7915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K_C.W36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2B1632">
            <w:pPr>
              <w:jc w:val="center"/>
            </w:pPr>
            <w:r w:rsidRPr="000E7915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K_C.W37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metody, narzędzia i techniki pozyskiwania danych;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075BF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K_C.W38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podstawy języka migowego, znaki daktylograficzne i ideograficzne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 w zakresie niezbędnym do gromadzenia informacji o sytuacji zdrowotnej 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pacjenta;</w:t>
            </w:r>
          </w:p>
        </w:tc>
        <w:tc>
          <w:tcPr>
            <w:tcW w:w="2835" w:type="dxa"/>
            <w:vMerge/>
          </w:tcPr>
          <w:p w:rsidR="00C26431" w:rsidRPr="00670640" w:rsidRDefault="00C26431" w:rsidP="008A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075BF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K_C.W39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komunikacji z pacjentem niesłyszącym;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075BF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K_C.W40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priorytety pracy zespołowej i czynniki wpływające na efektywność pracy zespołu;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075BF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K_C.W41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znaczenie motywacji członków zespołu dla jakości i efektywności pracy zespołu;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075BF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K_C.W42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rolę przywództwa i style zarządzania w pracy zespołowej oraz ich wady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 i zalety;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075BF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K_C.W43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proces podejmowania decyzji w zespole;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075BF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K_C.W44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metody samooceny pracy zespołu;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075BF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K_C.W45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czynniki zakłócające pracę zespołową i metody rozwiązywania konfliktów w zespole.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nil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503611">
            <w:pPr>
              <w:jc w:val="center"/>
            </w:pPr>
            <w:r w:rsidRPr="00075BF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975047" w:rsidRPr="00670640" w:rsidTr="00CD5175">
        <w:tc>
          <w:tcPr>
            <w:tcW w:w="13716" w:type="dxa"/>
            <w:gridSpan w:val="4"/>
            <w:vAlign w:val="center"/>
          </w:tcPr>
          <w:p w:rsidR="00975047" w:rsidRPr="00975047" w:rsidRDefault="00975047" w:rsidP="0050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Nauki w zakresie opieki specjalistycznej 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K_D.W1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zasady opieki położniczej podczas porodu fizjologicznego, porodu przedwczesnego iporodu patologicznego oraz zasady prowadzenia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i przyjmowania porodu w warunkach pozaszpitalnych;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BA36ED" w:rsidRDefault="00C26431" w:rsidP="008949CE">
            <w:pPr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Zakres i głębia - kompetentność perspektywy poznawczej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i zależności P6S_WG</w:t>
            </w:r>
          </w:p>
          <w:p w:rsidR="00C26431" w:rsidRPr="00BA36ED" w:rsidRDefault="00C26431" w:rsidP="0070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w zaawansowanym stopniu- wybrane fakty, obiekty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zjawiska oraz dotyczące ich metody i teorie wyjaśniające złożone zależności między nimi, stanowiące podstawową wiedzę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ogólną z zakresu dyscyplin tworzących podstawy teoretyczne oraz wybrane zagadnienia z zakresu wiedzy szczegółowej - właściwe dla programu studiów, a w przypadku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o profilu praktycznym - również zastosowania praktyczne tej wiedzy w działalności zawodowej związanej z ich kierunkiem.</w:t>
            </w:r>
          </w:p>
          <w:p w:rsidR="00C26431" w:rsidRPr="00BA36ED" w:rsidRDefault="00C26431" w:rsidP="0070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431" w:rsidRPr="00BA36ED" w:rsidRDefault="00C26431" w:rsidP="0070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Kontekst-uwarunkowania, skutki P6S_WK</w:t>
            </w:r>
          </w:p>
          <w:p w:rsidR="00C26431" w:rsidRPr="00670640" w:rsidRDefault="00C26431" w:rsidP="0070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fundamentalne dylematy współczesnej cywilizacji podstawowe, ekonomiczne, prawne, etyczne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inne uwarunkowania różnych rodzajów działalności zawodowej związanej z kierunkiem studiów, w tym podstawowe pojęcia i zasady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z zakresu ochrony własności przemysłowej i prawa autorskiego podstawowe zasady tworzenia i rozwoju różnych form przedsiębiorczości.</w:t>
            </w:r>
          </w:p>
          <w:p w:rsidR="00C26431" w:rsidRPr="00670640" w:rsidRDefault="00C26431" w:rsidP="00C26431">
            <w:pPr>
              <w:tabs>
                <w:tab w:val="center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K_D.W2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mechanizmy porodów w położeniu podłużnym główkowym, w ułożeniach odgięciowych, przy nieprawidłowym ułożeniu główki (asynklityzm przedni i tylny), wpołożeniach miednicowych, przy nieprawidłowej budowie miednicy kostnej i porodów bliźniaczych;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K_D.W3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Niefarmakologiczne i farmakologiczne metody indukcji i stymulacji czynności skurczowej;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K_D.W4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zadania położnej podczas porodu o nieprawidłowym przebiegu i porodu zabiegowego;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K_D.W5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postępowania w sytuacjach nagłych w opiece okołoporodowej (krwotoki położnicze, dystocja barkowa, wypadnięcie pępowiny i części drobnych płodu);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K_D.W6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psychoprofilaktyki porodu, ze szczególnym uwzględnieniem metod łagodzenia bólu porodowego;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K_D.W7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standardy prowadzenia porodu przez położną zgodnie zobowiązującymi regulacjami prawnymi;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E00B3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tcBorders>
              <w:top w:val="nil"/>
            </w:tcBorders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K_D.W8</w:t>
            </w:r>
          </w:p>
        </w:tc>
        <w:tc>
          <w:tcPr>
            <w:tcW w:w="6378" w:type="dxa"/>
            <w:tcBorders>
              <w:top w:val="nil"/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opieki nad noworodkiem po porodzie;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E00B3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K_D.W9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zadania położnej w monitorowaniu ciąży fizjologicznej i ocenie ryzyka położniczego;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E00B3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K_D.W10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etiologię, patogenezę, metody diagnostyczne, leczenie i postępowanie pielęgnacyjno-położnicze w patologicznym przebiegu ciąży i połogu;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E00B3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K_D.W11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monitorowania i metody oceny dobrostanu płodu w ciąży o przebiegu fizjologicznym, o nieprawidłowym czasie trwania oraz w wybranych stanach klinicznych matki i płodu, a także wydolności łożyska, oraz udział położnej w procesie diagnostyki wokresie okołoporodowym;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E00B3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K_D.W12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 w:rsidP="00894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rekomendacje, wytyczne i algorytm postępowania diagnostycznego i profilaktyczno-leczniczego oraz standardy sprawowania opieki położniczej nad kobietą ciężarną, kobietą rodzącą, kobietą w okresie połogu oraz patomechanizm, diagnostykę i sposoby terapii wprzebiegu ciąży, porodu ipołoguwprzypadku współistnienia chorób niepołożniczych, chorób wynikających z</w:t>
            </w:r>
            <w:r w:rsidR="008949CE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eakcji organizmu kobiety na ciążę oraz zaburzeń psychicznych;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E00B3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K_D.W13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udział położnej w profilaktyce i czynnościach diagnostyczno-leczniczych w przypadku powikłanego przebiegu ciąży, porodu i połogu oraz występowania chorób wynikających z reakcji organizmu kobiety na ciążę i chorób niepołożniczych;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E00B3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K_D.W14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definicję połogu prawidłowego i nieprawidłowego oraz zakres opieki sprawowanej przez położną nad kobietą w okresie połogu, noworodkiem i ich rodziną;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8C2901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K_D.W15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proces laktacji i czynniki ryzyka niepowodzeń w karmieniu piersią;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8C2901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K_D.W16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działania edukacyjne dotyczące promocji karmienia piersią i rozwiązywania problemów laktacyjnych;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8C2901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K_D.W17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postępowania w sytuacjach nagłych występujących podczas ciąży, porodu i połogu oraz udział położnej w prowadzeniu intensywnego nadzoru położniczego;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8C2901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rPr>
          <w:trHeight w:val="825"/>
        </w:trPr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K_D.W18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metody diagnostyczne w położnictwie oraz zadania położnej w przygotowaniu pacjentki i sprzętu do ich stosowania;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8C2901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K_D.W19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wpływ chorób zakaźnych i infekcyjnych na płodność kobiety, zasady profilaktyki nieswoistej i swoistej chorób zakaźnych, stosowanej u kobiet </w:t>
            </w:r>
            <w:r w:rsidR="00F97F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 okresie ciąży i połogu, mechanizmy zakażenia płodu w przebiegu chorób bakteryjnych, pasożytniczych iwirusowych oraz wytyczne dotyczące postępowania z kobietą ciężarną, kobietą rodzącą inoworodkiem</w:t>
            </w:r>
            <w:r w:rsidR="00F97F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 przypadku wystąpienia takich chorób;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K_D.W20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wskazania do poradnictwa genetycznego i zakres diagnostyki wewnątrzmacicznej płodu;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K_D.W21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techniki wspomaganego rozrodu i zasady monitorowania ciąży </w:t>
            </w:r>
            <w:r w:rsidR="00F97F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 zapłodnieniu pozaustrojowym;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K_D.W22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przyczyny krwawienia w pierwszej i drugiej połowie ciąży oraz zasady postępowania we wstrząsie i koagulopatii w położnictwie;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K_D.W23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zmiany zachodzące w organizmie kobiety w różnych okresach jej życia i nieprawidłowości w budowie narządów płciowych;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K_D.W24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prawidłowy przebieg cyklu miesiączkowego i jego zaburzenia;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K_D.W25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naturalne metody regulacji poczęć i rodzaje antykoncepcji;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K_D.W26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granice norm i patologii seksualnych oraz zaburzenia seksualne występujące u kobiet wokresie rozrodczym;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K_D.W27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cele i zasady opieki prekoncepcyjnej oraz rolę położnej w opiece prekoncepcyjnej;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Nauki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zdrowiu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K_D.W28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czynniki wpływające na płodność kobiety i mężczyzny oraz metody diagnozowania ileczenia niepłodności;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4E19C9">
            <w:pPr>
              <w:jc w:val="center"/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K_D.W29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etiologię dysfunkcji mięśni dna miednicy oraz zasady profilaktyki zaburzeń statyki narządu rodnego i nietrzymania moczu;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F26B44">
            <w:pPr>
              <w:jc w:val="center"/>
            </w:pPr>
            <w:r w:rsidRPr="007C64A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K_D.W30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postępowanie diagnostyczne, lecznicze i pielęgnacyjne u pacjentek ze stanami zapalnymi narządów rodnych, chorobami przenoszonymi drogą płciową, zaburzeniami statyki narządu rodnego i wysiłkowym nietrzymaniem moczu;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F26B44">
            <w:pPr>
              <w:jc w:val="center"/>
            </w:pPr>
            <w:r w:rsidRPr="007C64A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K_D.W31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postępowania z pacjentką przed przeprowadz</w:t>
            </w:r>
            <w:r w:rsidR="00F97FFC">
              <w:rPr>
                <w:rFonts w:ascii="Times New Roman" w:hAnsi="Times New Roman" w:cs="Times New Roman"/>
                <w:sz w:val="20"/>
                <w:szCs w:val="20"/>
              </w:rPr>
              <w:t>eniem zabiegów ginekologicznych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 po ich przeprowadzeniu oraz w trakcie radioterapii i chemioterapii, a także rolę i zadania położnej w tym zakresie;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Nauki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zdrowiu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K_D.W32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zmiany zachodzące w organizmie kobiety w okresie menopauzy;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F2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K_D.W33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udział położnej w badaniach diagnostycznych pacjentek z chorobami ginekologicznymi i ze zmianami w gruczole piersiowym;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Nauki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zdrowiu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K_D.W34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etiologię i patogenezę chorób nowotworowych narządów płciowych żeńskich i gruczołu piersiowego oraz postępowanie leczniczo-pielęgnacyjne i rehabilitacyjne w tych chorobach;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K_D.W35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charakterystykę poszczególnych nowotworów narządu rodnego pod względem etiologii, rozpoznania histopatologicznego, objawów klinicznych, podziału na stopnie kliniczne według Międzynarodowej Federacji Ginekologów i Położników (</w:t>
            </w:r>
            <w:r w:rsidRPr="009424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International Federation of Gynecology and Obsterics,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FIGO) oraz zaawansowania nowotworu według klasyfikacji TNM (</w:t>
            </w:r>
            <w:r w:rsidRPr="009424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tumor modus metastases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K_D.W36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i programy profilaktyki chorób nowotworowych narządu rodnego i piersi;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1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K_D.W37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czynniki warunkujące prawidłowy rozwój prenatalny i postnatalny;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1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K_D.W38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patofizjologię i objawy kliniczne chorób i stanów zagrożenia życia noworodka i wcześniaka oraz żywienie i specyfikę opieki nad noworodkiem w zależności od jego dojrzałości i stanu klinicznego;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1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K_D.W39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pielęgnowania noworodka zdrowego, chorego oraz z wadami i urazami okołoporodowymi, w tym noworodka pacjentki chorej na AIDS lub zakażonej wirusem HIV;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1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K_D.W40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prowadzenia fototerapii i tlenoterapii noworodka;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1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8A12B3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K_D.W41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organizacji opieki neonatologicznej i intensywnego nadzoru nad noworodkiem;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C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1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8A12B3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K_D.W42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działania profilaktyczne podejmowane wobec osób w wieku rozwojowym, z uwzględnieniem noworodków i niemowląt;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1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8A12B3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K_D.W43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metody diagnostyczne i terapeutyczne chorób wieku rozwojowego;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1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8A12B3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K_D.W44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racjonalnego żywienia dziecka i zaburzenia w odżywianiu;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1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8A12B3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K_D.W45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metody oceny rozwoju fizycznego i psychoruchowego dziecka;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1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K_D.W46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opieki pielęgniarskiej nad dzieckiem w najczęściej występujących chorobach układowych, alergicznych, zakaźnych i metabolicznych oraz stanach niedoborowych;</w:t>
            </w:r>
          </w:p>
        </w:tc>
        <w:tc>
          <w:tcPr>
            <w:tcW w:w="2835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1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K_D.W47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udzielania pierwszej pomocy w oparzeniach i sposoby pielęgnowania rany oparzeniowej;</w:t>
            </w:r>
          </w:p>
        </w:tc>
        <w:tc>
          <w:tcPr>
            <w:tcW w:w="2835" w:type="dxa"/>
            <w:vMerge/>
            <w:tcBorders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1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K_D.W48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etiopatogenezę, objawy kliniczne, przebieg, leczenie, rokowania oraz zasady opieki pielęgniarskiej w najczęstszych chorobach układów i narządów organizmu;</w:t>
            </w:r>
          </w:p>
        </w:tc>
        <w:tc>
          <w:tcPr>
            <w:tcW w:w="2835" w:type="dxa"/>
            <w:vMerge/>
            <w:tcBorders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1167BB">
            <w:pPr>
              <w:jc w:val="center"/>
            </w:pPr>
            <w:r w:rsidRPr="004F2666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K_D.W49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rodzaje badań diagnostycznych i zasady ich zlecania oraz zasady wykonywania badania elektrokardiograficznego;</w:t>
            </w:r>
          </w:p>
        </w:tc>
        <w:tc>
          <w:tcPr>
            <w:tcW w:w="2835" w:type="dxa"/>
            <w:vMerge/>
            <w:tcBorders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1167BB">
            <w:pPr>
              <w:jc w:val="center"/>
            </w:pPr>
            <w:r w:rsidRPr="004F2666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K_D.W50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właściwości grup leków oraz ich działanie na układy i narządy organizmu pacjenta z różnymi chorobami, a także w zależności od jego wieku i stanu zdrowia, z uwzględnieniem działań niepożądanych, interakcji z innymi lekami i dróg podania;</w:t>
            </w:r>
          </w:p>
        </w:tc>
        <w:tc>
          <w:tcPr>
            <w:tcW w:w="2835" w:type="dxa"/>
            <w:vMerge/>
            <w:tcBorders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1167BB">
            <w:pPr>
              <w:jc w:val="center"/>
            </w:pPr>
            <w:r w:rsidRPr="004F2666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K_D.W51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czynniki zwiększające ryzyko okołooperacyjne i profilaktykę zakażeń chirurgicznych;</w:t>
            </w:r>
          </w:p>
        </w:tc>
        <w:tc>
          <w:tcPr>
            <w:tcW w:w="2835" w:type="dxa"/>
            <w:vMerge/>
            <w:tcBorders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1167BB">
            <w:pPr>
              <w:jc w:val="center"/>
            </w:pPr>
            <w:r w:rsidRPr="004F2666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K_D.W52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przygotowania pacjenta do zabiegu operacyjnego w trybie pilnym i planowym, w chirurgii jednego dnia oraz specyfikę pracy na bloku operacyjnym, a także zasady opieki nad pacjentem po zabiegu operacyjnym wcelu zapobiegania wczesnym i późnym powikłaniom;</w:t>
            </w:r>
          </w:p>
        </w:tc>
        <w:tc>
          <w:tcPr>
            <w:tcW w:w="2835" w:type="dxa"/>
            <w:vMerge/>
            <w:tcBorders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11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K_D.W53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opieki nad pacjentem z przetoką jelitową i moczową oraz pacjentem objętym terapią żywieniową;</w:t>
            </w:r>
          </w:p>
        </w:tc>
        <w:tc>
          <w:tcPr>
            <w:tcW w:w="2835" w:type="dxa"/>
            <w:vMerge/>
            <w:tcBorders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0C6057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K_D.W54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postępowania z kobietą ciężarną z urazem, zakażeniem tkanek miękkich i chorobami chirurgicznymi;</w:t>
            </w:r>
          </w:p>
        </w:tc>
        <w:tc>
          <w:tcPr>
            <w:tcW w:w="2835" w:type="dxa"/>
            <w:vMerge/>
            <w:tcBorders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K_D.W55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etiopatogenezę, objawy kliniczne i zasady postępowania w podstawowych zaburzeniach psychicznych, w tym depresji poporodowej i psychozach okołoporodowych oraz zaburzeniach psychicznych w okresie klimakterium i senium;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K_D.W56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postępowania psychoterapeutycznego w sytuacji poronienia, urodzenia dziecka martwego, z niepełnosprawnością lub nieuleczalnie chorego;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K_D.W57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psychologiczne konsekwencje porodu matki małoletniej, w późnym wieku i samotnej oraz rodzaje i formy jej wsparcia;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K_D.W58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resuscytacji krążeniowo-oddechowej;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479DE">
            <w:pPr>
              <w:jc w:val="center"/>
            </w:pPr>
            <w:r w:rsidRPr="000C0C2E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K_D.W59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prowadzenia intensywnej opieki medycznej bezprzyrządowej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iprzyrządowej;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479DE">
            <w:pPr>
              <w:jc w:val="center"/>
            </w:pPr>
            <w:r w:rsidRPr="000C0C2E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K_D.W60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farmakologiczne sposoby łagodzenia bólu porodowego;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479DE">
            <w:pPr>
              <w:jc w:val="center"/>
            </w:pPr>
            <w:r w:rsidRPr="000C0C2E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K_D.W61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metody rehabilitacji i fizjoterapii stosowane w ginekologii, położnictwie i neonatologii;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K_D.W62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rolę i zadania położnej oraz instytucji rządowych i pozarządowych </w:t>
            </w:r>
            <w:r w:rsidR="00855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 podejmowaniu działań na rzecz osób z niepełnosprawnościami;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4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K_D.W63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usprawniania pacjentek po operacjach ginekologicznych;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479DE">
            <w:pPr>
              <w:jc w:val="center"/>
            </w:pPr>
            <w:r w:rsidRPr="007F7688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K_D.W64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organizacji i funkcjonowania systemu Państwowe Ratownictwo Medyczne;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479DE">
            <w:pPr>
              <w:jc w:val="center"/>
            </w:pPr>
            <w:r w:rsidRPr="007F7688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K_D.W65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procedury zabezpieczenia medycznego w zdarzeniach masowych, katastrofach i innych sytuacjach szczególnych;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479DE">
            <w:pPr>
              <w:jc w:val="center"/>
            </w:pPr>
            <w:r w:rsidRPr="007F7688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K_D.W66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udzielania pierwszej pomocy i algorytmy postępowania resuscytacyjnego w zakresie podstawowych zabiegów resuscytacyjnych (</w:t>
            </w:r>
            <w:r w:rsidRPr="009424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Basic Life Support,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BLS) i zaawansowanego podtrzymywania życia (</w:t>
            </w:r>
            <w:r w:rsidRPr="009424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Advanced Life Support, 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ALS);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479DE">
            <w:pPr>
              <w:jc w:val="center"/>
            </w:pPr>
            <w:r w:rsidRPr="007F7688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K_D.W67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przedmiot, cel, obszar badań naukowych i paradygmaty położnictwa;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479DE">
            <w:pPr>
              <w:jc w:val="center"/>
            </w:pPr>
            <w:r w:rsidRPr="007F7688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K_D.W68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metody i techniki prowadzenia badań naukowych;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479DE">
            <w:pPr>
              <w:jc w:val="center"/>
            </w:pPr>
            <w:r w:rsidRPr="007F7688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C26431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K_D.W69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zasady etyki w prowadzeniu badań naukowych i podstawowe regulacje prawne z zakresu prawa autorskiego i prawa ochrony własności intelektualnej.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479DE">
            <w:pPr>
              <w:jc w:val="center"/>
            </w:pPr>
            <w:r w:rsidRPr="007F7688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3716" w:type="dxa"/>
            <w:gridSpan w:val="4"/>
            <w:vAlign w:val="center"/>
          </w:tcPr>
          <w:p w:rsidR="00C26431" w:rsidRPr="008811FA" w:rsidRDefault="00C26431" w:rsidP="00FE42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b/>
                <w:sz w:val="20"/>
                <w:szCs w:val="20"/>
              </w:rPr>
              <w:t>UMIEJĘTNOŚCI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K_A.U1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posługiwać się w praktyce mianownictwem anatomicznym i wykorzystywać znajomość topografii narządów oraz wykazywać różnice w budowie noworodka, niemowlęcia i człowieka dorosłego;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BA36ED" w:rsidRDefault="00C26431" w:rsidP="0070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Wykorzystywanie wiedzy-rozwiązywane problemy </w:t>
            </w:r>
            <w:r w:rsidR="005166CA"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i wykonane zadania</w:t>
            </w:r>
          </w:p>
          <w:p w:rsidR="00C26431" w:rsidRPr="00BA36ED" w:rsidRDefault="00C26431" w:rsidP="0070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C26431" w:rsidRPr="00BA36ED" w:rsidRDefault="00C26431" w:rsidP="0070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Potrafi wykorzystywać posiadaną wiedzę, formułować</w:t>
            </w:r>
            <w:r w:rsidR="005166CA"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rozwiązywać złożone </w:t>
            </w:r>
            <w:r w:rsidR="005166CA"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i nietypowe problemy oraz wykonywać zadania w warunkach nie w pełni przewidywalnych przez:</w:t>
            </w:r>
          </w:p>
          <w:p w:rsidR="00C26431" w:rsidRPr="00BA36ED" w:rsidRDefault="00C26431" w:rsidP="0070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-właściwy dobór źródeł i informacji z nich pochodzących, dokonywanie oceny, krytycznej analizy i syntezy tych informacji, - dobór oraz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stosowanie właściwych metod </w:t>
            </w:r>
            <w:r w:rsidR="005166CA"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i narzędzi, w tym zaawansowanych technik informacyjno-komunikacyjnych. Potrafi wykorzystywać posiadaną</w:t>
            </w:r>
          </w:p>
          <w:p w:rsidR="00C26431" w:rsidRPr="00670640" w:rsidRDefault="00C26431" w:rsidP="0070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-formułować i rozwiązywać problemy oraz wykonywać zadania typowe dla działalności zawodowej związanej z kierunkiem studiów - w przypadku studiów o profilu praktycznym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479DE">
            <w:pPr>
              <w:jc w:val="center"/>
            </w:pPr>
            <w:r w:rsidRPr="00CE4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Nauki medyczne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K_A.U2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opisywać zmiany w funkcjonowaniu organizmu jako całości w sytuacji zaburzenia jego homeostazy oraz interpretować fizjologiczne procesy, ze szczególnym uwzględnieniem neurohormonalnej regulacji procesów fizjologicznych;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479DE">
            <w:pPr>
              <w:jc w:val="center"/>
            </w:pPr>
            <w:r w:rsidRPr="00CE4D5A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K_A.U3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łączyć obrazy uszkodzeń tkankowych i narządowych z objawami klinicznymi choroby, wywiadem i wynikami badań diagnostycznych oraz wskazywać konsekwencje rozwijających się zmian patologicznych dla sąsiadujących topograficznie narządów;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479DE">
            <w:pPr>
              <w:jc w:val="center"/>
            </w:pPr>
            <w:r w:rsidRPr="00CE4D5A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K_A.U4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szacować ryzyko ujawnienia się danej choroby w oparciu o zasady dziedziczenia i wpływ czynników środowiskowych;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479DE">
            <w:pPr>
              <w:jc w:val="center"/>
            </w:pPr>
            <w:r w:rsidRPr="00CE4D5A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K_A.U5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wykorzystywać uwarunkowania chorób genetycznych w profilaktyce chorób oraz diagnostyce prenatalnej;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479DE">
            <w:pPr>
              <w:jc w:val="center"/>
            </w:pPr>
            <w:r w:rsidRPr="00CE4D5A"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K_A.U6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FE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K_A.U7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najczęściej spotykane pasożyty człowieka na podstawie ich budowy i cykli życiowych oraz wywoływanych przez nie objawów chorobowych;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FE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K_A.U8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szacować niebezpieczeństwo toksykologiczne w określonych grupach wiekowych oraz w różnych stanach klinicznych, ze szczególnym uwzględnieniem okresu ciąży i karmienia piersią;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FE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K_A.U9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posługiwać się informatorami farmaceutycznymi i bazami danych o produktach leczniczych;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1B331F">
            <w:pPr>
              <w:jc w:val="center"/>
            </w:pPr>
            <w:r w:rsidRPr="0042204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K_A.U10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wystawiać recepty na leki niezbędne do kontynuacji leczenia w ramach realizacji zleceń lekarskich;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1B331F">
            <w:pPr>
              <w:jc w:val="center"/>
            </w:pPr>
            <w:r w:rsidRPr="0042204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8559A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K_A.U11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przygotowywać zapisy form recepturowych substancji leczniczych i środków spożywczych specjalnego przeznaczenia żywieniowego zleconych przez lekarza;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1B331F">
            <w:pPr>
              <w:jc w:val="center"/>
            </w:pPr>
            <w:r w:rsidRPr="0042204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FD5D45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K_A.U12</w:t>
            </w:r>
          </w:p>
        </w:tc>
        <w:tc>
          <w:tcPr>
            <w:tcW w:w="637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stosować się do zasad ochrony radiologicznej.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1B331F">
            <w:pPr>
              <w:jc w:val="center"/>
            </w:pPr>
            <w:r w:rsidRPr="0042204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FD5D45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K_B.U1</w:t>
            </w:r>
          </w:p>
        </w:tc>
        <w:tc>
          <w:tcPr>
            <w:tcW w:w="637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zachowania prawidłowe, zaburzone i patologiczne;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BA36ED" w:rsidRDefault="00C26431" w:rsidP="0070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P6S_UW  Wykorzystywanie wiedzy - rozwiązywane problemy i wykonywane zadania</w:t>
            </w:r>
          </w:p>
          <w:p w:rsidR="00C26431" w:rsidRPr="00BA36ED" w:rsidRDefault="00C26431" w:rsidP="0070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Potrafi wykorzystywać posiadaną wiedzę                           - formułować i rozwiązywać złożone i nietypowe problemy oraz wykonywać zadania w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warunkach nie w pełni przewidywalnych przez:                           - właściwy dobór źródeł i informacji z nich pochodzących, dokonywanie oceny, krytycznej analizy i syntezy tych informacji, - dobór oraz stosowanie właściwych metod i narzędzi, w tym zaawansowanych technik informacyjno-komunikacyjnych    -wykorzystywać posiadaną wiedzę                                                -formułować i rozwiązywać problemy oraz wykonywać zadania typowe dla działalności zawodowej związane z kierun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A36ED">
              <w:rPr>
                <w:rFonts w:ascii="Times New Roman" w:hAnsi="Times New Roman"/>
                <w:sz w:val="20"/>
                <w:szCs w:val="20"/>
              </w:rPr>
              <w:t>iem studiów przypadku studiów o profilu praktycznym</w:t>
            </w:r>
          </w:p>
          <w:p w:rsidR="00C26431" w:rsidRPr="00BA36ED" w:rsidRDefault="00C26431" w:rsidP="0070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431" w:rsidRPr="00BA36ED" w:rsidRDefault="00C26431" w:rsidP="0070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P6S_UU Uczenie się - planowanie własnego rozwoju i rozwoju innych osób</w:t>
            </w:r>
          </w:p>
          <w:p w:rsidR="00C26431" w:rsidRPr="00BA36ED" w:rsidRDefault="00C26431" w:rsidP="0070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Potrafi samodzielnie planować i realizować własne uczenie się przez całe życie</w:t>
            </w:r>
          </w:p>
          <w:p w:rsidR="00C26431" w:rsidRPr="00BA36ED" w:rsidRDefault="00C26431" w:rsidP="0070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431" w:rsidRPr="00BA36ED" w:rsidRDefault="00C26431" w:rsidP="0070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P6S_UK Komunikowanie się odbieranie i tworzenie wypowiedzi upowszechnianie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wiedzy w środowisku naukowym</w:t>
            </w:r>
          </w:p>
          <w:p w:rsidR="00C26431" w:rsidRPr="00670640" w:rsidRDefault="00C26431" w:rsidP="0070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Potrafi komunikować się z otoczeniem z użyciem specjalistycznej terminologii    brać udział w debacie-przedstawiać i oceniać różne opinie i stanowiska oraz dyskutować o nich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K_B.U2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oceniać wpływ choroby i hospitalizacji na stan fizyczny i psychiczny człowieka;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K_B.U3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oceniać funkcjonowanie człowieka w sytuacjach trudnych (stres, frustracja, konflikt, trauma, żałoba) oraz informować oelementarnych formach pomocy psychologicznej;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K_B.U4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rozpoznawać problemy psychospołeczne macierzyństwa małoletnich i kobiet w późnym wieku oraz wskazywać rolę wychowania seksualnego w 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życiu człowieka;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F97FFC">
        <w:tc>
          <w:tcPr>
            <w:tcW w:w="1668" w:type="dxa"/>
            <w:vAlign w:val="center"/>
          </w:tcPr>
          <w:p w:rsidR="00C26431" w:rsidRPr="00020125" w:rsidRDefault="00C26431" w:rsidP="00A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K_B.U5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</w:tcPr>
          <w:p w:rsidR="00C26431" w:rsidRPr="0094246B" w:rsidRDefault="008949CE" w:rsidP="00F9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problemy psychologiczne związane z prokreacją (zaburzenia płodności, aborcja, poronienie, utrata dziecka w okresie okołoporodowym) i udzielać wsparcia psychicznego;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K_B.U6</w:t>
            </w:r>
          </w:p>
        </w:tc>
        <w:tc>
          <w:tcPr>
            <w:tcW w:w="6378" w:type="dxa"/>
            <w:vAlign w:val="bottom"/>
          </w:tcPr>
          <w:p w:rsidR="00C26431" w:rsidRPr="0094246B" w:rsidRDefault="00C2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problemy psychologiczne i zaburzenia psychiczne występujące u kobiet wokresie ciąży, porodu i połogu oraz w okresie klimakterium;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705633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K_B.U7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identyfikować błędy i bariery w procesie komunikowania się oraz wykazywać umiejętność aktywnego słuchania;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705633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K_B.U8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wykorzystywać techniki komunikacji werbalnej i pozawerbalnej w opiece położniczej;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705633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K_B.U9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wskazywać i stosować właściwe techniki redukowania lęku i metody relaksacyjne;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705633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K_B.U10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stosować mechanizmy zapobiegania zespołowi wypalenia zawodowego;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705633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K_B.U11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proponować działania zapobiegające dyskryminacji i rasizmowi oraz dewiacjom i patologiom wśród dzieci i młodzieży;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705633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K_B.U12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potrzeby edukacyjne w grupach odbiorców usług położnej;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705633">
        <w:trPr>
          <w:trHeight w:hRule="exact" w:val="716"/>
        </w:trPr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K_B.U13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opracowywać programy edukacyjne dotyczące działań prozdrowotnych dla różnych grup odbiorców;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705633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K_B.U14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stosować przepisy prawa dotyczące praktyki zawodowej położnej;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705633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K_B.U15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705633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K_B.U16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705633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K_B.U17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stosować międzynarodowe klasyfikacje: statystyczne chorób i problemów zdrowotnych (ICD-10), procedur medycznych (ICD-9) oraz funkcjonowania niepełnosprawności i zdrowia (ICF);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K_B.U18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analizować piśmiennictwo medyczne w języku angielskim;</w:t>
            </w:r>
          </w:p>
        </w:tc>
        <w:tc>
          <w:tcPr>
            <w:tcW w:w="2835" w:type="dxa"/>
            <w:vMerge w:val="restart"/>
          </w:tcPr>
          <w:p w:rsidR="008559AE" w:rsidRDefault="008559AE" w:rsidP="00DE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431" w:rsidRPr="00BA36ED" w:rsidRDefault="00C26431" w:rsidP="00DE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P6S_UW  Wykorzystywanie wiedzy - rozwiązywane problemy i wykonywane zadania</w:t>
            </w:r>
          </w:p>
          <w:p w:rsidR="00C26431" w:rsidRPr="00BA36ED" w:rsidRDefault="00C26431" w:rsidP="00DE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P6S_UK  Komunikowanie się     - odbieranie i tworzenie wypowiedzi, upowszechnianie wiedzy w środowisku naukowym i posługuje się językiem angielskim</w:t>
            </w:r>
          </w:p>
          <w:p w:rsidR="00C26431" w:rsidRPr="00670640" w:rsidRDefault="00C26431" w:rsidP="00DE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Potrafi wykorzystywać posiadaną wiedzę            - formułować i rozwiązywać złożone i nietypowe problemy oraz wykonywać zadania w warunkach nie w pełni przewidywalnych przez:                - właściwy dobór źródeł i informacji z nich pochodzących, dokonywanie oceny, krytycznej analizy i syntezy tych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informacji,  - dobór oraz stosowanie właściwych metod i narzędzi, w tym zaawansowanych technik informacyjno-komunikacyjnych  -wykorzystywać posiadaną wiedzę -formułować i rozwiązywać problemy oraz wykonywać zadania typowe dla działalności zawodowej z kierunkiem studiów - w przypadku studiów o profilu praktycznym</w:t>
            </w: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Nauki o zdrowiu</w:t>
            </w:r>
          </w:p>
        </w:tc>
      </w:tr>
      <w:tr w:rsidR="00C26431" w:rsidRPr="00670640" w:rsidTr="00F97FFC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K_B.U19</w:t>
            </w:r>
          </w:p>
        </w:tc>
        <w:tc>
          <w:tcPr>
            <w:tcW w:w="6378" w:type="dxa"/>
          </w:tcPr>
          <w:p w:rsidR="00C26431" w:rsidRPr="0094246B" w:rsidRDefault="00C26431" w:rsidP="00F9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porozumiewać się w języku angielskim na poziomie B2 Europejskiego Systemu Opisu Kształcenia Językowego.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K_C.U1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posługiwać się właściwym nazewnictwem z zakresu opieki położniczej, neonatologicznej i ginekologicznej oraz interpretować podstawowe pojęcia z zakresu praktyki zawodowej położnej;</w:t>
            </w:r>
          </w:p>
        </w:tc>
        <w:tc>
          <w:tcPr>
            <w:tcW w:w="2835" w:type="dxa"/>
            <w:vMerge w:val="restart"/>
          </w:tcPr>
          <w:p w:rsidR="00C26431" w:rsidRDefault="00C26431" w:rsidP="00EA7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431" w:rsidRPr="00BA36ED" w:rsidRDefault="00C26431" w:rsidP="00EA7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P6S_UW  Wykorzystywanie wiedzy - rozwiązywane problemy i wykonywane zadania</w:t>
            </w:r>
          </w:p>
          <w:p w:rsidR="00C26431" w:rsidRPr="00BA36ED" w:rsidRDefault="00C26431" w:rsidP="00EA7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Potrafi wykorzystywać posiadaną </w:t>
            </w:r>
            <w:r>
              <w:rPr>
                <w:rFonts w:ascii="Times New Roman" w:hAnsi="Times New Roman"/>
                <w:sz w:val="20"/>
                <w:szCs w:val="20"/>
              </w:rPr>
              <w:t>wiedzę  - formułować i rozwiązywać złoż</w:t>
            </w:r>
            <w:r w:rsidRPr="00BA36ED">
              <w:rPr>
                <w:rFonts w:ascii="Times New Roman" w:hAnsi="Times New Roman"/>
                <w:sz w:val="20"/>
                <w:szCs w:val="20"/>
              </w:rPr>
              <w:t>one i nietypowe problemy oraz wykonywać zadania w warunkach nie w pełni przewidywal</w:t>
            </w:r>
            <w:r>
              <w:rPr>
                <w:rFonts w:ascii="Times New Roman" w:hAnsi="Times New Roman"/>
                <w:sz w:val="20"/>
                <w:szCs w:val="20"/>
              </w:rPr>
              <w:t>nych przez:               - właś</w:t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ciwy dobór źródeł i informacji z nich pochodzących, dokonywanie oceny, krytycznej analizy i syntezy tych informacji, - dobór oraz stosowanie właściwych metod i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narzędzi, w tym zaawansowanych technik informacyjno-komunikacyjnych wykorzystywać posiadaną wiedzę                                                - formułować i rozwiązywać problemy oraz wykonywać zadania typowe dla działalności zawodowej związanej z kierunkiem studiów - w przypadku studiów o profilu praktycznym</w:t>
            </w:r>
          </w:p>
          <w:p w:rsidR="00C26431" w:rsidRPr="00BA36ED" w:rsidRDefault="00C26431" w:rsidP="00EA7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431" w:rsidRPr="00BA36ED" w:rsidRDefault="00C26431" w:rsidP="00EA7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P6S_UK Komunikowanie się odbieranie i tworzenie wypowiedzi upowszechnianie wiedzy w środowisku naukowym</w:t>
            </w:r>
          </w:p>
          <w:p w:rsidR="00C26431" w:rsidRPr="00670640" w:rsidRDefault="00C26431" w:rsidP="00EA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Potrafi  komunikowaćsie z otoczeniem z użyciem specjalistycznej terminologii              - brać udział w debacie                    - przedstawiać i oceniać różne opinie i stanowiska oraz dyskutować o nich</w:t>
            </w: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K_C.U2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gromadzić informacje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K_C.U3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prowadzić dokumentację medyczną i posługiwać się nią;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K_C.U4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przygotowywać kobietę, jej dziecko, siebie i stanowisko pracy do przeprowadzenia badań i zabiegów diagnostycznych, pielęgnacyjnych oraz leczniczych stosowanych w położnictwie, neonatologii i ginekologii, a także uczestniczyć w ich przeprowadzaniu;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K_C.U5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prowadzić, dokumentować i oceniać bilans płynów pacjenta;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K_C.U6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F9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wykonywać pulsoksymetrię, pomiary podstawowych parametrów życiowych, pomiary antropometryczne, w tym noworodka po porodzie,</w:t>
            </w:r>
            <w:r w:rsidR="00F97F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gazometrię, w tym z krwi pępowinowej;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K_C.U7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pobierać materiał do badań laboratoryjnych i bakteriologicznych oraz asystować lekarzowi przy badaniach diagnostycznych stosowanych w położnictwie, neonatologii iginekologii;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K_C.U8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pobierać wymaz do oceny biocenozy z pochwy i szyjki macicy oraz wymaz cytoonkologiczny, a także zabezpieczać pobrany materiał;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K_C.U9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wykonywać testy diagnostyczne dla oznaczenia ciał ketonowych i glukozy we krwi iwmoczu oraz cholesterolu we krwi, a także inne testy paskowe;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K_C.U10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wykonywać badania przesiewowe noworodka;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K_C.U11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wykonywać badanie piersi i oceniać gruczoł piersiowy; 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K_C.U12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przechowywać i przygotowywać leki zgodnie z obowiązującymi standardami, podawać pacjentom leki różnymi drogami oraz obliczać dawki leków i modyfikować dawki insuliny;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K_C.U13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wykonywać szczepienia przeciwko grypie, WZW i HPV;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K_C.U14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zakładać i usuwać cewnik z żył obwodowych, wykonywać kroplowe wlewy dożylne oraz monitorować i pielęgnować miejsce wkłucia obwodowego;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K_C.U15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zakładać cewnik do pęcherza moczowego i usuwać go oraz monitorować diurezę;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K_C.U16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wykonywać zabiegi doodbytnicze;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K_C.U17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zakładać zgłębnik do żołądka, monitorować i usuwać ten zgłębnik, w tym u noworodka i niemowlęcia;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K_C.U18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wykorzystywać dostępne metody karmienia pacjenta, w tym noworodka i niemowlęcia;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K_C.U19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wykonywać zabiegi higieniczne, pielęgnować skórę i jej wytwory oraz błony śluzowe zzastosowaniem środków farmakologicznych i materiałów medycznych, w tym stosować kąpiele lecznicze;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K_C.U20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dobierać metody, techniki i środki pielęgnacji ran na podstawie ich klasyfikacji oraz oceniać ryzyko rozwoju odleżyn, a także stosować działania profilaktyczne;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K_C.U21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przemieszczać i pozycjonować pacjenta z wykorzystaniem różnych technik i metod, wykonywać ćwiczenia czynne i bierne oraz gimnastykę oddechową, drenaż ułożeniowy, inhalację i odśluzowywanie dróg oddechowych;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K_C.U22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stosować zabiegi przeciwzapalne;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K_C.U23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stosować zasady aseptyki i antyseptyki oraz planować i wdrażać postępowanie w przypadku ekspozycji na zakażenie;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K_C.U24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rozwiązywać dylematy etyczne i moralne w praktyce zawodowej położnej;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K_C.U25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oceniać potencjał zdrowotny kobiety i jej rodziny z rozpoznaniem czynników ryzyka chorób wynikających ze stylu życia oraz uczyć kobietę samokontroli stanu zdrowia;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K_C.U26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opracowywać i wdrażać indywidualne programy promocji zdrowia jednostek, rodzin i grup społecznych;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K_C.U27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realizować świadczenia zdrowotne w zakresie podstawowej opieki zdrowotnej zgodnie z kompetencjami położnej;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K_C.U28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diagnozować sytuację kobiety i jej rodziny w środowisku zamieszkania w zakresie rozpoznawania problemów zdrowotnych i podejmować działania na rzecz ochrony zdrowia kobiety i jej rodziny;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K_C.U29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współpracować z zespołem podstawowej opieki zdrowotnej sprawującym opiekę nad kobietą i jej rodziną (z pielęgniarką i lekarzem podstawowej 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opieki zdrowotnej oraz asystentem rodziny);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K_C.U30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przemoc domową i inne patologie społeczne oraz dokonywać interwencji wsytuacji kryzysu w rodzinie;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K_C.U31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oceniać stan odżywienia i sposób żywienia, prowadzić poradnictwo w zakresie żywienia zdrowych i chorych dzieci i dorosłych, w szczególności kobiet w różnych okresach ich życia i różnym stanie zdrowia;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K_C.U32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stosować diety terapeutyczne w wybranych chorobach, nadzorować odrębności żywienia zbiorowego i rozpoznawać powikłania dietoterapii;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rPr>
          <w:trHeight w:hRule="exact" w:val="879"/>
        </w:trPr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K_C.U33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planować podstawowe diety pod względem ilościowym i jakościowym, w tym zalecenia żywieniowe dla kobiety w okresie ciąży i karmienia piersią;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K_C.U34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K_C.U35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monitorować zagrożenia w pracy położnej oraz czynniki sprzyjające występowaniu chorób zawodowych i wypadków przy pracy;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K_C.U36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planować własny rozwój zawodowy i rozwijać umiejętności aktywnego poszukiwania pracy;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K_C.U37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współuczestniczyć w opracowywaniu standardów i procedur praktyki położniczej oraz monitorować jakość opieki położniczej;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K_C.U38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podejmować decyzje dotyczące doboru metod pracy i współpracy w zespole;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K_C.U39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nadzorować i oceniać pracę podległego zespołu;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K_C.U40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przeprowadzać badanie podmiotowe pacjenta oraz analizować i interpretować jego wyniki; 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K_C.U41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i interpretować podstawowe odrębności wbadaniu noworodka i osoby dorosłej, w tym kobiety w różnych okresach jej życia;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K_C.U42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wykorzystywać techniki badania fizykalnego do oceny fizjologicznych i patologicznych funkcji skóry, zmysłów, głowy, klatki piersiowej, gruczołów piersiowych, jamy brzusznej, narządów płciowych, układu sercowo-naczyniowego, układu oddechowego, obwodowego układu krążenia, układu mięśniowo-szkieletowego iukładu nerwowego oraz dokumentować wyniki badania fizykalnego i wykorzystywać je do oceny stanu zdrowia pacjenta;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K_C.U43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przeprowadzać badanie fizykalne z wykorzystaniem systemów teleinformatycznych lub systemów łączności;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K_C.U44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wdrażać standardy postępowania zapobiegającego zakażeniom szpitalnym;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K_C.U45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stosować środki ochrony własnej, pacjentów i współpracowników przed zakażeniami;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K_C.U46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posługiwać się znakami języka migowego oraz innymi sposobami i środkami komunikowania się w opiece nad pacjentem z uszkodzeniem słuchu;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K_C.U47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interpretować i stosować założenia funkcjonalne systemu informacji w ochronie zdrowia z wykorzystaniem zaawansowanych metod i technologii informatycznych w wykonywaniu i kontraktowaniu świadczeń zdrowotnych;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K_C.U48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posługiwać się dokumentacją medyczną oraz przestrzegać zasad bezpieczeństwa i poufności informacji medycznej, a także prawa ochrony własności intelektualnej;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1B331F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K_C.U49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analizować korzyści wynikające z pracy zespołowej;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1B331F">
            <w:pPr>
              <w:jc w:val="center"/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2D586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K_C.U50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korzystać z wybranych modeli organizowania pracy własnej i zespołu;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2D586E">
            <w:pPr>
              <w:jc w:val="center"/>
            </w:pPr>
            <w:r w:rsidRPr="005D6BB8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2D586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K_C.U51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wskazywać sposoby rozwiązywania problemów członków zespołu;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2D586E">
            <w:pPr>
              <w:jc w:val="center"/>
            </w:pPr>
            <w:r w:rsidRPr="005D6BB8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2D586E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K_C.U52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planować pracę zespołu i motywować członków zespołu do pracy;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2D586E">
            <w:pPr>
              <w:jc w:val="center"/>
            </w:pPr>
            <w:r w:rsidRPr="005D6BB8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K_C.U53</w:t>
            </w:r>
          </w:p>
        </w:tc>
        <w:tc>
          <w:tcPr>
            <w:tcW w:w="6378" w:type="dxa"/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identyfikować czynniki zakłócające pracę zespołu i wskazywać sposoby zwiększenia efektywności pracy zespołowej.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Default="00C26431" w:rsidP="002D586E">
            <w:pPr>
              <w:jc w:val="center"/>
            </w:pPr>
            <w:r w:rsidRPr="005D6BB8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K_D.U1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dokonywać oceny stanu zdrowia kobiety ciężarnej, kobiety rodzącej, płodu, kobiety w okresie połogu i noworodka oraz sytuacji położniczej przy pomocy dostępnych metod i środków, interpretować wyniki badań, wdrażać interwencje położnicze oraz dokonywać ewaluacji opieki położniczej;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Default="00C26431" w:rsidP="007D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431" w:rsidRPr="00BA36ED" w:rsidRDefault="00C26431" w:rsidP="007D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P6S_UW  Wykorzystywanie wiedzy - rozwiązywane problemy i wykonywane zadania</w:t>
            </w:r>
          </w:p>
          <w:p w:rsidR="00C26431" w:rsidRPr="00BA36ED" w:rsidRDefault="00C26431" w:rsidP="007D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Potrafi wykorzystywać posiadaną wiedzę                           - formułować i rozwiązywać złożone i nietypowe problemy oraz wykonywać zadania w warunkach nie w pełni przewidywalnych p</w:t>
            </w:r>
            <w:r>
              <w:rPr>
                <w:rFonts w:ascii="Times New Roman" w:hAnsi="Times New Roman"/>
                <w:sz w:val="20"/>
                <w:szCs w:val="20"/>
              </w:rPr>
              <w:t>rzez:                     - właś</w:t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ciwy dobór źródeł i informacji z nich pochodzących, dokonywanie oceny, krytycznej analizy i syntezy tych informacji, - dobór oraz stosowanie właściwych metod i narzędzi, w tym zaawansowanych technik informacyjno-komunikacyjnych wykorzystywać posiadaną wiedzę                                                    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- formułować i rozwiązywać problemy oraz wykonywać zadania typowe dla działalności zawodowej związanej z kierunkiem studiów - w przypadku studiów o profilu praktycznym</w:t>
            </w:r>
          </w:p>
          <w:p w:rsidR="00C26431" w:rsidRPr="00BA36ED" w:rsidRDefault="00C26431" w:rsidP="007D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431" w:rsidRPr="00BA36ED" w:rsidRDefault="00C26431" w:rsidP="007D7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P6S_UK Komunikowanie się odbieranie i tworzenie wypowiedzi upowszechnianie wiedzy w środowisku naukowym</w:t>
            </w:r>
          </w:p>
          <w:p w:rsidR="00C26431" w:rsidRPr="00670640" w:rsidRDefault="00C26431" w:rsidP="007D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Potrafi komunikować sie z otoczeniem z użyciem specjalistycznej terminologii - brać udział w debacie - przedstawiać i oceniać różne opinie i stanowiska oraz dyskutować o nich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2D586E">
            <w:pPr>
              <w:jc w:val="center"/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K_D.U2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i eliminować czynniki ryzyka w przebiegu porodu, a w razie konieczności zapewniać pacjentce i jej dziecku opiekę specjalistów;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2D586E">
            <w:pPr>
              <w:jc w:val="center"/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K_D.U3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podejmować działania profilaktyczne i w zakresie promocji zdrowia w stosunku do kobiet w okresie okołoporodowym oraz stosować w opiece okołoporodowej zasady wynikające z regulacji prawnych;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2D586E">
            <w:pPr>
              <w:jc w:val="center"/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K_D.U4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wykorzystywać założenia psychoprofilaktyki położniczej oraz dokonywać wyboru niefarmakologicznych metod łagodzenia bólu porodowego i stosować te metody;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2D586E">
            <w:pPr>
              <w:jc w:val="center"/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ustalać indywidualny plan porodu, a w razie konieczności dokonywać jego modyfikacji;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2D586E">
            <w:pPr>
              <w:jc w:val="center"/>
            </w:pPr>
            <w:r w:rsidRPr="0072151F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K_D.U6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początek porodu i oceniać jego postęp na podstawie badania położniczego zewnętrznego, wewnętrznego i obserwacji zachowania kobiety rodzącej oraz prognozować prawdopodobny przebieg porodu i oceniać możliwości odbycia porodu siłami natury;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K_D.U7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monitorować i oceniać różnymi metodami dobrostan płodu podczas porodu oraz interpretować wyniki tej oceny, w tym wykonywać badanie KTG i 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interpretować jego wynik oraz rozpoznawać zagrożenia dla płodu wynikające z nieprawidłowego wyniku badania KTG;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K_D.U8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sprawować opiekę położniczą nad kobietą rodzącą w poszczególnych okresach porodu i stosować konieczne procedury zgodne ze standardem opieki okołoporodowej;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C3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K_D.U9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nacinać krocze, rozpoznawać pęknięcie krocza różnego stopnia i szyć krocze nacięte lub pęknięte Istopnia;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2D586E">
            <w:pPr>
              <w:jc w:val="center"/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K_D.U10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przyjmować poród fizjologiczny i miednicowy;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2D586E">
            <w:pPr>
              <w:jc w:val="center"/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K_D.U11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wdrażać standardy opieki położniczej w przypadku porodu pacjentki zarażonej wirusem HIV i w innych sytuacjach trudnych wskazanych w standardzie opieki okołoporodowej;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2D586E">
            <w:pPr>
              <w:jc w:val="center"/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K_D.U12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stany naglące w przebiegu porodu, w tym łożysko przodujące, łożysko przedwcześnie odklejone, krwotok położniczy, dystocję barkową oraz wypadnięcie pępowiny i części drobnych płodu, a także postępować zgodnie z rekomendacjami w tym zakresie;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K_D.U13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udzielać pierwszej pomocy położniczej (zabezpieczać dostęp do żyły obwodowej, podawać wlew kroplowy, stosować tlenoterapię, utrzymywać drożność dróg oddechowych, wykonywać czynności resuscytacyjne u pacjentki i noworodka, zabezpieczać ranę krocza lub szyjki macicy, wykonywać ręczne wydobycie łożyska, udzielać pomocy ręcznej w porodzie miednicowym);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2D586E">
            <w:pPr>
              <w:jc w:val="center"/>
            </w:pPr>
            <w:r w:rsidRPr="00B17594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K_D.U14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wykonywać zabiegi okołoporodowe u noworodka i oceniać jego stan według obowiązujących skal oceny;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2D586E">
            <w:pPr>
              <w:jc w:val="center"/>
            </w:pPr>
            <w:r w:rsidRPr="00B17594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rPr>
          <w:trHeight w:hRule="exact" w:val="811"/>
        </w:trPr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K_D.U15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i eliminować czynniki ryzyka w przebiegu ciąży i połogu, a w razie konieczności zapewniać pacjentce i jej dziecku opiekę specjalistów;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K_D.U16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ustalać indywidualny plan opieki prenatalnej w odniesieniu do kobiety ciężarnej, a w razie konieczności dokonywać jego modyfikacji;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94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K_D.U17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planować postępowanie położnicze i obejmować opieką położniczą kobietę ciężarną i kobietę w okresie połogu, w zależności od rozpoznanej sytuacji położniczej;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2515A5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K_D.U18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wdrażać standardy dotyczące opieki nad kobietą ciężarną z zagrożeniem porodu przedwczesnego i w przebiegu porodu przedwczesnego;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2515A5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K_D.U19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promować karmienie naturalne, prowadzić poradnictwo laktacyjne w okresie przygotowania do laktacji i jej przebiegu, rozpoznawać problemy laktacyjne i podejmować działania prewencyjne w tym zakresie;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2515A5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K_D.U20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realizować zadania położnej w opiece profilaktycznej, diagnostycznej, terapeutycznej irehabilitacyjnej nad kobietami w ciąży i w okresie połogu;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2515A5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K_D.U21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ciążę na podstawie objawów domyślnych, prawdopodobnych i pewnych;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2515A5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K_D.U22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stosować profilaktykę ogólną i swoistą chorób zakaźnych wobec kobiet przygotowujących się do macierzyństwa i kobiet ciężarnych;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2515A5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K_D.U23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planować i sprawować opiekę położniczą nad kobietą ciężarną, kobietą rodzącą i kobietą w okresie okołoporodowym, powikłanym współistniejącymi chorobami położniczymi i niepołożniczymi;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2515A5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K_D.U24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monitorować stan matki i dziecka oraz zapewniać wsparcie w sytuacji ciężkiej choroby lub wady noworodka, poronienia, urodzenia dziecka martwego, niezdolnego do życia lub zurazem okołoporodowym;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K_D.U25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sprawować opiekę psychologiczną nad pacjentką po stracie ciąży, matką małoletnią i w innych sytuacjach szczególnych w położnictwie;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4E6685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K_D.U26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przygotowywać kobietę i jej partnera do funkcji prokreacyjnej i do rodzicielstwa oraz prowadzić edukację w zakresie właściwych 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zachowańprekoncepcyjnych;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4E6685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K_D.U27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prowadzić działania edukacyjne w zakresie naturalnych metod regulacji poczęć oraz w zakresie środków antykoncepcyjnych;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0A6A7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K_D.U28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sprawować opiekę ginekologiczną nad kobietą w różnych okresach jej życia i różnym stanie zdrowia;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0A6A7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K_D.U29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planować i sprawować opiekę nad kobietą i jej partnerem w okresie prekoncepcyjnym i w przypadku wystąpienia problemu niepłodności;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0A6A7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K_D.U30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planować i sprawować opiekę nad pacjentami doświadczającymi niepowodzeń w prokreacji i nad rodziną obciążoną chorobami genetycznymi;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0A6A7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K_D.U31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choroby gruczołu piersiowego oraz edukować pacjentkę w zakresie samobadania isamoobserwacji;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0A6A7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K_D.U32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wczesne objawy chorób nowotworowych i stany przednowotworowe narządów płciowych;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0A6A7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K_D.U33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zaburzenia statyki narządu rodnego oraz uczestniczyć w leczeniu i profilaktyce nietrzymania moczu;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0A6A7D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K_D.U34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zaburzenia i patologie seksualne;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C26431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K_D.U35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przygotowywać pacjentkę do zabiegów operacyjnych ginekologicznych przeprowadzanych z zastosowaniem różnych technik oraz planować opiekę po takich zabiegach, przygotowując do samoopieki i </w:t>
            </w:r>
            <w:r w:rsidR="00F97FFC">
              <w:rPr>
                <w:rFonts w:ascii="Times New Roman" w:hAnsi="Times New Roman" w:cs="Times New Roman"/>
                <w:sz w:val="20"/>
                <w:szCs w:val="20"/>
              </w:rPr>
              <w:t>samo pielęgnacji</w:t>
            </w:r>
            <w:r w:rsidR="00F97F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wwarunkach domowych, we współpracy zrodziną pacjentki;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B81426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K_D.U36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planować i sprawować specjalistyczną opiekę nad noworodkiem w zależności od jego dojrzałości, masy urodzeniowej ciała i stanu klinicznego w warunkach szpitalnych ipozaszpitalnych;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B81426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K_D.U37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dokonywać oceny stanu noworodka i uczestniczyć w badaniach diagnostycznych noworodka;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B81426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K_D.U38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oceniać wydolność opiekuńczą rodziców noworodka zdrowego, chorego i z wadami rozwojowymi oraz podejmować wobec rodziców noworodka działania edukacyjne promujące zdrowie, przygotowując ich do opieki nad dzieckiem w domu;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AF03FA">
            <w:pPr>
              <w:jc w:val="center"/>
            </w:pPr>
            <w:r w:rsidRPr="00B81426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K_D.U39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problemy zdrowotne dziecka i planować opiekę w najczęściej występujących chorobach układowych, alergicznych, zakaźnych i metabolicznych oraz stanach niedoborowych;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D36EA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K_D.U40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problemy zdrowotne i planować opiekę nad pacjentem w przebiegu najczęściej występujących chorób wewnętrznych;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D36EA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K_D.U41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wskazania do wykonania badań diagnostycznych i wystawiać skierowanie na wykonanie określonych badań diagnostycznych oraz wykonywać badanie elektrokardiograficzne i rozpoznawać zaburzenia zagrażające życiu;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D36EA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K_D.U42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 xml:space="preserve">przygotowywać zapisy form recepturowych substancji leczniczych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wporozumieniu zlekarzem albo na jego zlecenie;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D36EA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K_D.U43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planować opiekę nad pacjentem w przebiegu chorób chirurgicznych, rozpoznawać wczesne i późne powikłania po zabiegach operacyjnych i zapobiegać im oraz pielęgnować pacjenta z przetoką jelitową;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D36EA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K_D.U44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prowadzić intensywną opiekę pooperacyjną;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D36EA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K_D.U45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rozpoznawać problemy pacjenta z najczęściej występującymi zaburzeniami psychicznymi, określać cel działania medycznego i planować interwencje terapeutyczne;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D36EA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K_D.U46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prowadzić rozmowę terapeutyczną;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D36EA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K_D.U47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wykonywać resuscytację krążeniowo-oddechową;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D36EA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K_D.U48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wdrażać konieczne postępowanie w sytuacji zagrożenia zdrowia lub życia;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K_D.U49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przygotowywać pacjentkę do znieczulenia i monitorować jej stan w trakcie znieczulenia;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K_D.U50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uczestniczyć w farmakoterapii i leczeniu bólu;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K_D.U51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prowadzić rehabilitację przyłóżkową w usprawnianiu po operacjach ginekologicznych, po porodzie drogami natury i po cięciu cesarskim;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K_D.U52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stosować różne formy aktywności ruchowej w opiece nad kobietą w różnych okresach jej życia i różnym stanie zdrowia, w szczególności nad kobietą ciężarną, kobietą rodzącą ipacjentką chorą ginekologicznie;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K_D.U53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przeprowadzać ćwiczenia usprawniające w chorobach ginekologicznych oraz prowadzić rehabilitację późną kobiet po mastektomii i operacjach w onkologii ginekologicznej;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K_D.U54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udzielać pierwszej pomocy w stanach bezpośredniego zagrożenia życia;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K_D.U55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doraźnie unieruchamiać złamania kości, zwichnięcia iskręcenia oraz przygotowywać pacjenta do transportu w takich przypadkach;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K_D.U56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doraźnie tamować krwawienia i krwotoki;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K_D.U57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wykonywać podstawowe zabiegi resuscytacyjne u osób dorosłych i dzieci oraz stosować automatyczny defibrylator zewnętrzny (</w:t>
            </w:r>
            <w:r w:rsidRPr="009424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AutomatedExternalDefibrillator,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AED) i bezprzyrządowe udrażnianie dróg oddechowych;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t>K_D.U58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krytycznie analizować publikowane wyniki badań naukowych w zakresie położnictwa;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AA48C0">
        <w:tc>
          <w:tcPr>
            <w:tcW w:w="1668" w:type="dxa"/>
            <w:vAlign w:val="center"/>
          </w:tcPr>
          <w:p w:rsidR="00C26431" w:rsidRPr="00020125" w:rsidRDefault="00C26431" w:rsidP="0002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K_D.U59</w:t>
            </w:r>
          </w:p>
        </w:tc>
        <w:tc>
          <w:tcPr>
            <w:tcW w:w="6378" w:type="dxa"/>
            <w:tcBorders>
              <w:right w:val="single" w:sz="4" w:space="0" w:color="000000" w:themeColor="text1"/>
            </w:tcBorders>
            <w:vAlign w:val="center"/>
          </w:tcPr>
          <w:p w:rsidR="00C26431" w:rsidRPr="0094246B" w:rsidRDefault="00C26431" w:rsidP="00E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przeprowadzać badanie jakościowe, posługując się narzędziem badawczym.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Default="00C26431" w:rsidP="00E105EE">
            <w:pPr>
              <w:jc w:val="center"/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4E19C9">
        <w:tc>
          <w:tcPr>
            <w:tcW w:w="13716" w:type="dxa"/>
            <w:gridSpan w:val="4"/>
            <w:vAlign w:val="center"/>
          </w:tcPr>
          <w:p w:rsidR="00C26431" w:rsidRPr="008811FA" w:rsidRDefault="00C26431" w:rsidP="00020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b/>
                <w:sz w:val="20"/>
                <w:szCs w:val="20"/>
              </w:rPr>
              <w:t>KOMPETENCJE</w:t>
            </w:r>
          </w:p>
        </w:tc>
      </w:tr>
      <w:tr w:rsidR="00C26431" w:rsidRPr="00670640" w:rsidTr="00F97FFC">
        <w:tc>
          <w:tcPr>
            <w:tcW w:w="1668" w:type="dxa"/>
            <w:vAlign w:val="center"/>
          </w:tcPr>
          <w:p w:rsidR="00C26431" w:rsidRPr="00020125" w:rsidRDefault="00DE06B5" w:rsidP="00F9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</w:t>
            </w:r>
            <w:r w:rsidR="00C26431" w:rsidRPr="0002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26431" w:rsidRPr="0094246B" w:rsidRDefault="00C26431" w:rsidP="00A4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kierowania się dobrem pacjenta, poszanowania godności i autonomii osób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br/>
              <w:t>powierzonych opiece, okazywania zrozumienia dla różnic światopoglądowych i</w:t>
            </w:r>
            <w:r w:rsidRPr="009424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kulturowych oraz empatii w relacji z pacjentem i jego rodziną; </w:t>
            </w:r>
          </w:p>
        </w:tc>
        <w:tc>
          <w:tcPr>
            <w:tcW w:w="2835" w:type="dxa"/>
            <w:vMerge w:val="restart"/>
          </w:tcPr>
          <w:p w:rsidR="00C26431" w:rsidRPr="00BA36ED" w:rsidRDefault="00C26431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P6S_KR Rola zawodowa - niezależność i rozwój</w:t>
            </w:r>
          </w:p>
          <w:p w:rsidR="00C26431" w:rsidRPr="00BA36ED" w:rsidRDefault="00C26431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Jest gotów do odpowiedzialnego pełnienia ról zawodowych, w tym                       - przestrzegania zasad etyki zawodowej i wymagania tego od innych,                                                 - dbałości o dorobek i tradycji</w:t>
            </w:r>
          </w:p>
          <w:p w:rsidR="00C26431" w:rsidRPr="00BA36ED" w:rsidRDefault="00C26431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431" w:rsidRPr="00BA36ED" w:rsidRDefault="00C26431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P6S_KO Odpowiedzialność- wypełnianie zobowiązań społecznych i działanie na rzecz interesu publicznego je zawodu</w:t>
            </w:r>
          </w:p>
          <w:p w:rsidR="00C26431" w:rsidRPr="00BA36ED" w:rsidRDefault="00C26431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Jest gotów do                       wypełniania zobowiązań społecznych, współorganizowania działalności na rzecz środowiska społecznego</w:t>
            </w:r>
            <w:r w:rsidR="008559AE">
              <w:rPr>
                <w:rFonts w:ascii="Times New Roman" w:hAnsi="Times New Roman"/>
                <w:sz w:val="20"/>
                <w:szCs w:val="20"/>
              </w:rPr>
              <w:t xml:space="preserve">                      - inicjo</w:t>
            </w:r>
            <w:r w:rsidRPr="00BA36ED">
              <w:rPr>
                <w:rFonts w:ascii="Times New Roman" w:hAnsi="Times New Roman"/>
                <w:sz w:val="20"/>
                <w:szCs w:val="20"/>
              </w:rPr>
              <w:t>wania działań na rzecz interesu publicznego                                    - myślenia i działania w sposób przedsiębiorczy</w:t>
            </w:r>
          </w:p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Pr="00670640" w:rsidRDefault="006C0848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F97FFC">
        <w:tc>
          <w:tcPr>
            <w:tcW w:w="1668" w:type="dxa"/>
            <w:vAlign w:val="center"/>
          </w:tcPr>
          <w:p w:rsidR="00C26431" w:rsidRPr="00020125" w:rsidRDefault="00DE06B5" w:rsidP="00F9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</w:t>
            </w:r>
            <w:r w:rsidR="00C26431" w:rsidRPr="00020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C26431" w:rsidRPr="0094246B" w:rsidRDefault="00C26431" w:rsidP="00A4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Pr="00670640" w:rsidRDefault="006C0848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F97FFC">
        <w:tc>
          <w:tcPr>
            <w:tcW w:w="1668" w:type="dxa"/>
            <w:vAlign w:val="center"/>
          </w:tcPr>
          <w:p w:rsidR="00C26431" w:rsidRPr="00020125" w:rsidRDefault="00DE06B5" w:rsidP="00F9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</w:t>
            </w:r>
            <w:r w:rsidR="00C26431" w:rsidRPr="00020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C26431" w:rsidRPr="0094246B" w:rsidRDefault="00C26431" w:rsidP="00A4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Pr="00670640" w:rsidRDefault="006C0848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F97FFC">
        <w:tc>
          <w:tcPr>
            <w:tcW w:w="1668" w:type="dxa"/>
          </w:tcPr>
          <w:p w:rsidR="00C26431" w:rsidRPr="00020125" w:rsidRDefault="00DE06B5" w:rsidP="00F9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</w:t>
            </w:r>
            <w:r w:rsidR="00C26431" w:rsidRPr="00020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A48C0" w:rsidRDefault="00F97FFC" w:rsidP="00F9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ponoszenia odpowiedzialności za wykonywane czynności zawodowe;</w:t>
            </w:r>
          </w:p>
          <w:p w:rsidR="00AA48C0" w:rsidRDefault="00AA48C0" w:rsidP="00F9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C0" w:rsidRDefault="00AA48C0" w:rsidP="00F9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C0" w:rsidRDefault="00AA48C0" w:rsidP="00F9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C0" w:rsidRDefault="00AA48C0" w:rsidP="00F9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431" w:rsidRPr="0094246B" w:rsidRDefault="00C26431" w:rsidP="00F9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6431" w:rsidRPr="00670640" w:rsidRDefault="006C0848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F97FFC">
        <w:tc>
          <w:tcPr>
            <w:tcW w:w="1668" w:type="dxa"/>
          </w:tcPr>
          <w:p w:rsidR="00C26431" w:rsidRPr="00020125" w:rsidRDefault="00DE06B5" w:rsidP="00F9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K_K</w:t>
            </w:r>
            <w:r w:rsidR="00C26431" w:rsidRPr="00020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bottom w:val="single" w:sz="4" w:space="0" w:color="000000" w:themeColor="text1"/>
            </w:tcBorders>
          </w:tcPr>
          <w:p w:rsidR="00C26431" w:rsidRPr="0094246B" w:rsidRDefault="00C26431" w:rsidP="00F9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zasięgania opinii ekspertów w przypadku trudności z samodzielnym rozwiązaniem problemu;</w:t>
            </w:r>
          </w:p>
        </w:tc>
        <w:tc>
          <w:tcPr>
            <w:tcW w:w="283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26431" w:rsidRPr="00BA36ED" w:rsidRDefault="00C26431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P6S_KK Oceny - kryty</w:t>
            </w:r>
            <w:r w:rsidR="0001514B" w:rsidRPr="00BA36ED">
              <w:rPr>
                <w:rFonts w:ascii="Times New Roman" w:hAnsi="Times New Roman"/>
                <w:sz w:val="20"/>
                <w:szCs w:val="20"/>
              </w:rPr>
              <w:t>czne Jest</w:t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gotów do krytycznej oceny posiadanej wiedzy i odbieranych treści                                                      -uznawania znaczenia wiedzy </w:t>
            </w:r>
            <w:r w:rsidR="00FD5D45"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w rozwiązy</w:t>
            </w:r>
            <w:r w:rsidR="00FD5D45">
              <w:rPr>
                <w:rFonts w:ascii="Times New Roman" w:hAnsi="Times New Roman"/>
                <w:sz w:val="20"/>
                <w:szCs w:val="20"/>
              </w:rPr>
              <w:t>wan</w:t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iu problemów poznawczych </w:t>
            </w:r>
            <w:r w:rsidR="00FD5D45"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i praktycznychoraz zasięgania opinii ekspertów w przypadku trudności z samodzielnym rozwiązywaniem problemu podejście</w:t>
            </w:r>
          </w:p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6C0848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</w:tr>
      <w:tr w:rsidR="00C26431" w:rsidRPr="00670640" w:rsidTr="00F97FFC">
        <w:tc>
          <w:tcPr>
            <w:tcW w:w="1668" w:type="dxa"/>
          </w:tcPr>
          <w:p w:rsidR="00C26431" w:rsidRPr="00020125" w:rsidRDefault="00DE06B5" w:rsidP="00F9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</w:t>
            </w:r>
            <w:r w:rsidR="00C26431" w:rsidRPr="00020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26431" w:rsidRPr="0094246B" w:rsidRDefault="00C26431" w:rsidP="00F9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przewidywania i uwzględniania czynników wpływających na reakcje własne i pacjenta;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6431" w:rsidRPr="00BA36ED" w:rsidRDefault="00C26431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P6S_KR Rola zawodowa - niezależność i rozwój</w:t>
            </w:r>
          </w:p>
          <w:p w:rsidR="00C26431" w:rsidRPr="00BA36ED" w:rsidRDefault="00C26431" w:rsidP="00D64C40">
            <w:pPr>
              <w:jc w:val="center"/>
              <w:rPr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Jest gotów do odpowiedzialnego pełnienia ról zawodowych, w tym                       - przestrzegania zasad etyki zawodowej i wymagania tego od innych,                                                 - dbałości o dorobek i tradycji</w:t>
            </w:r>
          </w:p>
          <w:p w:rsidR="00C26431" w:rsidRPr="00BA36ED" w:rsidRDefault="00C26431" w:rsidP="00D64C40">
            <w:pPr>
              <w:jc w:val="center"/>
              <w:rPr>
                <w:sz w:val="20"/>
                <w:szCs w:val="20"/>
              </w:rPr>
            </w:pPr>
          </w:p>
          <w:p w:rsidR="00C26431" w:rsidRPr="00BA36ED" w:rsidRDefault="00C26431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P6S_KO Odpowiedzialność- wypełnianie zobowiązań społecznych i działanie na rzecz interesu publicznego e zawodu</w:t>
            </w:r>
          </w:p>
          <w:p w:rsidR="00C26431" w:rsidRPr="00BA36ED" w:rsidRDefault="00C26431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Jest gotów do                      wypełniania zobowiązań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społecznych, współorganizowania działalności na rzecz środowiska społecznego  </w:t>
            </w:r>
            <w:r w:rsidR="00FD5D45">
              <w:rPr>
                <w:rFonts w:ascii="Times New Roman" w:hAnsi="Times New Roman"/>
                <w:sz w:val="20"/>
                <w:szCs w:val="20"/>
              </w:rPr>
              <w:t xml:space="preserve">               - inicjo</w:t>
            </w:r>
            <w:r w:rsidRPr="00BA36ED">
              <w:rPr>
                <w:rFonts w:ascii="Times New Roman" w:hAnsi="Times New Roman"/>
                <w:sz w:val="20"/>
                <w:szCs w:val="20"/>
              </w:rPr>
              <w:t>wania działań na rzecz interesu publicznego                      - myślenia i działania w sposób przedsiębiorczy</w:t>
            </w:r>
          </w:p>
          <w:p w:rsidR="00C26431" w:rsidRPr="00670640" w:rsidRDefault="00C26431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:rsidR="00C26431" w:rsidRPr="00670640" w:rsidRDefault="006C0848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Nauki o zdrowiu</w:t>
            </w:r>
          </w:p>
        </w:tc>
      </w:tr>
      <w:tr w:rsidR="00C26431" w:rsidRPr="00670640" w:rsidTr="00F97FFC">
        <w:tc>
          <w:tcPr>
            <w:tcW w:w="1668" w:type="dxa"/>
          </w:tcPr>
          <w:p w:rsidR="00C26431" w:rsidRPr="00020125" w:rsidRDefault="00DE06B5" w:rsidP="00F9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K_K</w:t>
            </w:r>
            <w:r w:rsidR="00C26431" w:rsidRPr="00020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431" w:rsidRPr="0094246B" w:rsidRDefault="00C26431" w:rsidP="00A4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46B">
              <w:rPr>
                <w:rFonts w:ascii="Times New Roman" w:hAnsi="Times New Roman" w:cs="Times New Roman"/>
                <w:sz w:val="20"/>
                <w:szCs w:val="20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431" w:rsidRPr="00BA36ED" w:rsidRDefault="00C26431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P6S_KK Oceny - krytyczne podejście</w:t>
            </w:r>
          </w:p>
          <w:p w:rsidR="00C26431" w:rsidRPr="00BA36ED" w:rsidRDefault="00C26431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Jest gotów do krytycznej wiedzy i odbieranych treści                                -uznawania znaczenia wiedzy </w:t>
            </w:r>
            <w:r w:rsidR="00FD5D45"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w rozwiązywaniu problemów poznawczych i praktycznych oraz zasięgania opinii ekspertów w przypadku trudności z samodzielnym rozwiązaniem problemu</w:t>
            </w:r>
          </w:p>
          <w:p w:rsidR="00C26431" w:rsidRPr="00BA36ED" w:rsidRDefault="00C26431" w:rsidP="00FD5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P6S_KO Odpowiedzialność - wypełnianie zobowiązań społecznych i działanie na rzecz interesu publicznego</w:t>
            </w:r>
          </w:p>
          <w:p w:rsidR="00C26431" w:rsidRPr="00670640" w:rsidRDefault="00C26431" w:rsidP="00FD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Jest gotów do                           wypełniania zobowiązań społecznych, współorganizowania działalności na rzecz środowiska społecznego                      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- inicjowania działań na rzecz interesu publicznego                           - myślenia i działania w sposób przedsiębiorczy</w:t>
            </w:r>
          </w:p>
        </w:tc>
        <w:tc>
          <w:tcPr>
            <w:tcW w:w="2835" w:type="dxa"/>
            <w:vAlign w:val="center"/>
          </w:tcPr>
          <w:p w:rsidR="00C26431" w:rsidRPr="00670640" w:rsidRDefault="006C0848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Nauki o zdrowiu</w:t>
            </w:r>
          </w:p>
        </w:tc>
      </w:tr>
      <w:tr w:rsidR="00CD5175" w:rsidRPr="00670640" w:rsidTr="00CD5175">
        <w:tc>
          <w:tcPr>
            <w:tcW w:w="13716" w:type="dxa"/>
            <w:gridSpan w:val="4"/>
            <w:vAlign w:val="center"/>
          </w:tcPr>
          <w:p w:rsidR="00CD5175" w:rsidRPr="00CD5175" w:rsidRDefault="00493D71" w:rsidP="0070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ZAJĘCIA OGÓLNOUCZELNIANE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8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PONADSTANDARDOWE EFEKTY UCZENIA SIĘ </w:t>
            </w:r>
          </w:p>
        </w:tc>
      </w:tr>
      <w:tr w:rsidR="00CD5175" w:rsidRPr="00670640" w:rsidTr="00CD5175">
        <w:tc>
          <w:tcPr>
            <w:tcW w:w="13716" w:type="dxa"/>
            <w:gridSpan w:val="4"/>
            <w:vAlign w:val="center"/>
          </w:tcPr>
          <w:p w:rsidR="00CD5175" w:rsidRPr="00670640" w:rsidRDefault="00CD5175" w:rsidP="0070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zakresie wiedzy absolwent zna i rozumie:</w:t>
            </w:r>
          </w:p>
        </w:tc>
      </w:tr>
      <w:tr w:rsidR="001A356F" w:rsidRPr="00670640" w:rsidTr="0068181D">
        <w:tc>
          <w:tcPr>
            <w:tcW w:w="1668" w:type="dxa"/>
          </w:tcPr>
          <w:p w:rsidR="001A356F" w:rsidRPr="00E020EC" w:rsidRDefault="001A356F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P.W1</w:t>
            </w:r>
          </w:p>
        </w:tc>
        <w:tc>
          <w:tcPr>
            <w:tcW w:w="6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356F" w:rsidRPr="00E020EC" w:rsidRDefault="001A356F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planowanie kariery zawodowej, uruchamiania działalności gospodarczej oraz zarządzania jej rozwojem.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P6S_WK</w:t>
            </w:r>
          </w:p>
          <w:p w:rsidR="001D3006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Zna i rozumie fundamentalne dylematy współczesnej cywilizacji podstawowe ekonomiczne, prawne, etyczne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i inne uwarunkowania różnych rodzajów działalności zawodowej związanej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z kierunkiem studiów, w tym podstawowe pojęcia i zasady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z zakresu ochrony własności przemysłowej i prawa autorskiego podstawowe zasady tworzenia i rozwoju różnych form przedsiębiorczości.</w:t>
            </w:r>
          </w:p>
          <w:p w:rsidR="001A356F" w:rsidRPr="00BA36ED" w:rsidRDefault="001A356F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356F" w:rsidRDefault="001A356F" w:rsidP="002E375D">
            <w:pPr>
              <w:jc w:val="center"/>
            </w:pPr>
            <w:r w:rsidRPr="006A2241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1A356F" w:rsidRPr="00670640" w:rsidTr="0068181D">
        <w:tc>
          <w:tcPr>
            <w:tcW w:w="1668" w:type="dxa"/>
          </w:tcPr>
          <w:p w:rsidR="001A356F" w:rsidRPr="00E020EC" w:rsidRDefault="001A356F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P.W2</w:t>
            </w:r>
          </w:p>
        </w:tc>
        <w:tc>
          <w:tcPr>
            <w:tcW w:w="6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356F" w:rsidRPr="00E020EC" w:rsidRDefault="0001514B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</w:t>
            </w:r>
            <w:r w:rsidR="008E577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ożliwości</w:t>
            </w:r>
            <w:r w:rsidR="001A356F"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kształtowania i wykorzystania kapitału ludzkiego.</w:t>
            </w:r>
          </w:p>
        </w:tc>
        <w:tc>
          <w:tcPr>
            <w:tcW w:w="2835" w:type="dxa"/>
          </w:tcPr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P6S_WK</w:t>
            </w:r>
          </w:p>
          <w:p w:rsidR="008E577F" w:rsidRDefault="001D3006" w:rsidP="001C6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Zna i rozumie fundamentalne dylematy współczesnej cywilizacji podstawowe ekonomiczne, prawne, etyczne i inne uwarunkowania różnych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rodzajów działalności zawodowej związanej z kierunkiem studiów, w tym podstawowe pojęcia i zasady z zakresu ochrony własności przemysłowej i prawa autorskiego podstawowe zasady tworzenia i rozwoju różnych form przedsiębiorczości.</w:t>
            </w:r>
          </w:p>
          <w:p w:rsidR="008E577F" w:rsidRPr="00BA36ED" w:rsidRDefault="008E577F" w:rsidP="008E5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Zakres i głębia-kompletność perspektywy poznawczej i zależności P6S_WG</w:t>
            </w:r>
          </w:p>
          <w:p w:rsidR="008E577F" w:rsidRPr="00BA36ED" w:rsidRDefault="008E577F" w:rsidP="008E5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w zaawansowanym stopniu- wybrane efekty, obiekty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zjawiska oraz dotyczące ich metody i teorie wyjaśniające złożone zależności między nimi, stanowiące podstawową wiedzę ogólną z zakresu dyscyplin tworzących podstawy medyczne oraz wybrane zagadnienia z zakresu wiedzy szczegółowej - właściwe dla programu studiów,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a w przypadku studiów o profilu praktycznym - również zastosowania praktyczne tej wiedzy w działalności zawodowej związanej z ich kierunkiem.</w:t>
            </w:r>
          </w:p>
          <w:p w:rsidR="008E577F" w:rsidRDefault="008E577F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356F" w:rsidRPr="00BA36ED" w:rsidRDefault="001A356F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356F" w:rsidRDefault="001A356F" w:rsidP="002E375D">
            <w:pPr>
              <w:jc w:val="center"/>
            </w:pPr>
            <w:r w:rsidRPr="006A224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1D3006" w:rsidRPr="00670640" w:rsidTr="007D7D84">
        <w:tc>
          <w:tcPr>
            <w:tcW w:w="1668" w:type="dxa"/>
            <w:vAlign w:val="center"/>
          </w:tcPr>
          <w:p w:rsidR="001D3006" w:rsidRPr="00E020EC" w:rsidRDefault="001D3006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P.W3</w:t>
            </w:r>
          </w:p>
        </w:tc>
        <w:tc>
          <w:tcPr>
            <w:tcW w:w="6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D3006" w:rsidRPr="00E020EC" w:rsidRDefault="001D3006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źródła prawne ochrony twórczej</w:t>
            </w:r>
          </w:p>
        </w:tc>
        <w:tc>
          <w:tcPr>
            <w:tcW w:w="2835" w:type="dxa"/>
            <w:vMerge w:val="restart"/>
          </w:tcPr>
          <w:p w:rsidR="008E577F" w:rsidRDefault="008E577F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P6S_WK</w:t>
            </w:r>
          </w:p>
          <w:p w:rsidR="001D3006" w:rsidRDefault="001D3006" w:rsidP="001D3006">
            <w:r w:rsidRPr="00BA36ED">
              <w:rPr>
                <w:rFonts w:ascii="Times New Roman" w:hAnsi="Times New Roman"/>
                <w:sz w:val="20"/>
                <w:szCs w:val="20"/>
              </w:rPr>
              <w:t>Zna i rozumie fundamentalne dylematy współczesnej cywilizacji podstawowe ekonomiczne, prawne, etyczne i inne uwarunkowania różnych rodzajów działalności zawodowej związanej z kierunkiem studiów, w tym podstawowe pojęcia i zasady z zakresu ochrony własności przemysłowej i prawa autorskiego podstawowe zasady tworzenia i rozwoju różnych form przedsiębiorczości.</w:t>
            </w:r>
          </w:p>
        </w:tc>
        <w:tc>
          <w:tcPr>
            <w:tcW w:w="2835" w:type="dxa"/>
          </w:tcPr>
          <w:p w:rsidR="001D3006" w:rsidRDefault="001D3006" w:rsidP="002E375D">
            <w:pPr>
              <w:jc w:val="center"/>
            </w:pPr>
            <w:r w:rsidRPr="006A2241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1D3006" w:rsidRPr="00670640" w:rsidTr="0068181D">
        <w:tc>
          <w:tcPr>
            <w:tcW w:w="1668" w:type="dxa"/>
          </w:tcPr>
          <w:p w:rsidR="001D3006" w:rsidRPr="00E020EC" w:rsidRDefault="001D3006" w:rsidP="0068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P.W4</w:t>
            </w:r>
          </w:p>
        </w:tc>
        <w:tc>
          <w:tcPr>
            <w:tcW w:w="6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3006" w:rsidRPr="00E020EC" w:rsidRDefault="001D3006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podstawowe akty prawne z zakresu ochrony własności intelektualnej</w:t>
            </w:r>
          </w:p>
        </w:tc>
        <w:tc>
          <w:tcPr>
            <w:tcW w:w="2835" w:type="dxa"/>
            <w:vMerge/>
          </w:tcPr>
          <w:p w:rsidR="001D3006" w:rsidRDefault="001D3006" w:rsidP="001D3006"/>
        </w:tc>
        <w:tc>
          <w:tcPr>
            <w:tcW w:w="2835" w:type="dxa"/>
          </w:tcPr>
          <w:p w:rsidR="001D3006" w:rsidRDefault="001D3006" w:rsidP="002E375D">
            <w:pPr>
              <w:jc w:val="center"/>
            </w:pPr>
            <w:r w:rsidRPr="006A2241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1D3006" w:rsidRPr="00670640" w:rsidTr="0068181D">
        <w:tc>
          <w:tcPr>
            <w:tcW w:w="1668" w:type="dxa"/>
          </w:tcPr>
          <w:p w:rsidR="001D3006" w:rsidRPr="00E020EC" w:rsidRDefault="001D3006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P.W5</w:t>
            </w:r>
          </w:p>
        </w:tc>
        <w:tc>
          <w:tcPr>
            <w:tcW w:w="6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3006" w:rsidRPr="00E020EC" w:rsidRDefault="001D3006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podstawowe procesy w zakresie pow</w:t>
            </w:r>
            <w:r w:rsidR="00F11BD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tawania praw własności intelektualnej ora</w:t>
            </w:r>
            <w:r w:rsidR="00493D7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procedury egzekwowania tych praw</w:t>
            </w:r>
          </w:p>
        </w:tc>
        <w:tc>
          <w:tcPr>
            <w:tcW w:w="2835" w:type="dxa"/>
          </w:tcPr>
          <w:p w:rsidR="001D3006" w:rsidRPr="00BA36ED" w:rsidRDefault="001D3006" w:rsidP="00DE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Zakres i głębia-kompletność perspektywy poznawczej i zależności P6S_WG</w:t>
            </w:r>
          </w:p>
          <w:p w:rsidR="001D3006" w:rsidRDefault="001D3006" w:rsidP="00DE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w zaawansowanym stopniu- wybrane efekty, obiekty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zjawiska oraz dotyczące ich metody i teorie wyjaśniające złożone zależności między nimi, stanowiące podstawową wiedzę ogólną z zakresu dyscyplin tworzących podstawy medyczne oraz wybrane zagadnienia z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zakresu wiedzy szczegółowej - właściwe dla programu studiów,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a w przypadku studiów o profilu praktycznym - również zastosowania praktyczne tej wiedzy w działalności zawodowej związanej z ich kierunkiem.</w:t>
            </w:r>
          </w:p>
          <w:p w:rsidR="001D3006" w:rsidRDefault="001D3006" w:rsidP="00DE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P6S-WK</w:t>
            </w:r>
          </w:p>
          <w:p w:rsidR="008E577F" w:rsidRPr="00964843" w:rsidRDefault="008E577F" w:rsidP="00DE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fundamentalne dylematy współczesnej cywilizacji podstawowe ekonomiczne, prawne, etyczne i inne uwarunkowania różnych rodzajów działalności zawodowej związanej z kierunkiem studiów, w tym podstawowe pojęcia i zasady z zakresu ochrony własności przemysłowej i prawa autorskiego podstawowe zasady tworzenia i rozwoju różnych form przedsiębiorczości.</w:t>
            </w:r>
          </w:p>
        </w:tc>
        <w:tc>
          <w:tcPr>
            <w:tcW w:w="2835" w:type="dxa"/>
          </w:tcPr>
          <w:p w:rsidR="001D3006" w:rsidRDefault="001D3006" w:rsidP="002E375D">
            <w:pPr>
              <w:jc w:val="center"/>
            </w:pPr>
            <w:r w:rsidRPr="006A224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1D3006" w:rsidRPr="00670640" w:rsidTr="0068181D">
        <w:tc>
          <w:tcPr>
            <w:tcW w:w="1668" w:type="dxa"/>
          </w:tcPr>
          <w:p w:rsidR="001D3006" w:rsidRPr="00E020EC" w:rsidRDefault="001D3006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P.W6</w:t>
            </w:r>
          </w:p>
        </w:tc>
        <w:tc>
          <w:tcPr>
            <w:tcW w:w="6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3006" w:rsidRPr="00E020EC" w:rsidRDefault="00493D71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przepisy BHP i</w:t>
            </w:r>
            <w:r w:rsidR="001D3006"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rozporządzenia uczelni dotyczące bezpieczeństwa i higieny pracy</w:t>
            </w:r>
          </w:p>
        </w:tc>
        <w:tc>
          <w:tcPr>
            <w:tcW w:w="2835" w:type="dxa"/>
          </w:tcPr>
          <w:p w:rsidR="001D3006" w:rsidRPr="00BA36ED" w:rsidRDefault="001D3006" w:rsidP="00DE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Zakres i głębia-kompletność perspektywy poznawczej i zależności P6S_WG</w:t>
            </w:r>
          </w:p>
          <w:p w:rsidR="001D3006" w:rsidRDefault="001D3006" w:rsidP="00DE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w zaawansowanym stopniu- wybrane efekty, obiekty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zjawiska oraz dotyczące ich metody i teorie wyjaśniające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złożone zależności między nimi, stanowiące podstawową wiedzę ogólną z zakresu dyscyplin tworzących podstawy medyczne oraz wybrane zagadnienia z zakresu wiedzy szczegółowej - właściwe dla programu studiów,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a w przypadku studiów o profilu praktycznym - również zastosowania praktyczne tej wiedzy w działalności zawodowej związanej z ich kierunkiem.</w:t>
            </w:r>
          </w:p>
          <w:p w:rsidR="001D3006" w:rsidRDefault="001D3006" w:rsidP="00DE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P6S-WK</w:t>
            </w:r>
          </w:p>
          <w:p w:rsidR="008E577F" w:rsidRDefault="008E577F" w:rsidP="00DE6076">
            <w:pPr>
              <w:jc w:val="center"/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fundamentalne dylematy współczesnej cywilizacji podstawowe ekonomiczne, prawne, etyczne i inne uwarunkowania różnych rodzajów działalności zawodowej związanej z kierunkiem studiów, w tym podstawowe pojęcia i zasady z zakresu ochrony własności przemysłowej i prawa autorskiego podstawowe zasady tworzenia i rozwoju różnych form przedsiębiorczości.</w:t>
            </w:r>
          </w:p>
        </w:tc>
        <w:tc>
          <w:tcPr>
            <w:tcW w:w="2835" w:type="dxa"/>
          </w:tcPr>
          <w:p w:rsidR="001D3006" w:rsidRDefault="001D3006" w:rsidP="002E375D">
            <w:pPr>
              <w:jc w:val="center"/>
            </w:pPr>
            <w:r w:rsidRPr="006A224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1D3006" w:rsidRPr="00670640" w:rsidTr="007D7D84">
        <w:tc>
          <w:tcPr>
            <w:tcW w:w="1668" w:type="dxa"/>
            <w:vAlign w:val="center"/>
          </w:tcPr>
          <w:p w:rsidR="001D3006" w:rsidRPr="00E020EC" w:rsidRDefault="001D3006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P.W7</w:t>
            </w:r>
          </w:p>
        </w:tc>
        <w:tc>
          <w:tcPr>
            <w:tcW w:w="6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D3006" w:rsidRPr="00E020EC" w:rsidRDefault="001D3006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postępowanie w nagłych przypadkach: omdlenie, porażenie p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ądem, zatrucie, pożar, krwotoki.</w:t>
            </w:r>
          </w:p>
        </w:tc>
        <w:tc>
          <w:tcPr>
            <w:tcW w:w="2835" w:type="dxa"/>
            <w:vMerge w:val="restart"/>
          </w:tcPr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Zakres i głębia-kompletność perspektywy poznawczej i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zależności P6S_WG</w:t>
            </w:r>
          </w:p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w zaawansowanym stopniu- wybrane efekty, obiekty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zjawiska oraz dotyczące ich metody i teorie wyjaśniające złożone zależności między nimi, stanowiące podstawową wiedzę ogólną z zakresu dyscyplin tworzących podstawy medyczne oraz wybrane zagadnienia z zakresu wiedzy szczegółowej - właściwe dla programu studiów,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a w przypadku studiów o profilu praktycznym - również zastosowania praktyczne tej wiedzy w działalności zawodowej związanej z ich kierunkiem.</w:t>
            </w:r>
          </w:p>
          <w:p w:rsidR="001D3006" w:rsidRPr="00BA36ED" w:rsidRDefault="001D3006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3006" w:rsidRDefault="001D3006" w:rsidP="002E375D">
            <w:pPr>
              <w:jc w:val="center"/>
            </w:pPr>
            <w:r w:rsidRPr="006A224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1D3006" w:rsidRPr="00670640" w:rsidTr="007D7D84">
        <w:tc>
          <w:tcPr>
            <w:tcW w:w="1668" w:type="dxa"/>
            <w:vAlign w:val="center"/>
          </w:tcPr>
          <w:p w:rsidR="001D3006" w:rsidRPr="00E020EC" w:rsidRDefault="001D3006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P.W8</w:t>
            </w:r>
          </w:p>
        </w:tc>
        <w:tc>
          <w:tcPr>
            <w:tcW w:w="6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D3006" w:rsidRPr="00E020EC" w:rsidRDefault="001D3006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zakres działalności biblioteki MUP w Płocku - zna jej strukturę, regulaminy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br/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i zasady funkcjonowania</w:t>
            </w:r>
          </w:p>
        </w:tc>
        <w:tc>
          <w:tcPr>
            <w:tcW w:w="2835" w:type="dxa"/>
            <w:vMerge/>
          </w:tcPr>
          <w:p w:rsidR="001D3006" w:rsidRPr="00BA36ED" w:rsidRDefault="001D3006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3006" w:rsidRDefault="001D3006" w:rsidP="002E375D">
            <w:pPr>
              <w:jc w:val="center"/>
            </w:pPr>
            <w:r w:rsidRPr="006A2241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1D3006" w:rsidRPr="00670640" w:rsidTr="007D7D84">
        <w:tc>
          <w:tcPr>
            <w:tcW w:w="1668" w:type="dxa"/>
            <w:vAlign w:val="center"/>
          </w:tcPr>
          <w:p w:rsidR="001D3006" w:rsidRPr="00E020EC" w:rsidRDefault="001D3006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P.W9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1D3006" w:rsidRPr="00E020EC" w:rsidRDefault="001D3006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budowę katalogów bibliotecznych</w:t>
            </w:r>
          </w:p>
        </w:tc>
        <w:tc>
          <w:tcPr>
            <w:tcW w:w="2835" w:type="dxa"/>
            <w:vMerge/>
          </w:tcPr>
          <w:p w:rsidR="001D3006" w:rsidRPr="00BA36ED" w:rsidRDefault="001D3006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3006" w:rsidRDefault="001D3006" w:rsidP="002E375D">
            <w:pPr>
              <w:jc w:val="center"/>
            </w:pPr>
            <w:r w:rsidRPr="006A2241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1D3006" w:rsidRPr="00670640" w:rsidTr="0068181D">
        <w:tc>
          <w:tcPr>
            <w:tcW w:w="1668" w:type="dxa"/>
          </w:tcPr>
          <w:p w:rsidR="001D3006" w:rsidRPr="00E020EC" w:rsidRDefault="001D3006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P.W10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1D3006" w:rsidRPr="00E020EC" w:rsidRDefault="001D3006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temat zaawansowanego składu długiego dokumentu</w:t>
            </w:r>
          </w:p>
        </w:tc>
        <w:tc>
          <w:tcPr>
            <w:tcW w:w="2835" w:type="dxa"/>
            <w:vMerge/>
          </w:tcPr>
          <w:p w:rsidR="001D3006" w:rsidRPr="00BA36ED" w:rsidRDefault="001D3006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3006" w:rsidRDefault="001D3006" w:rsidP="002E375D">
            <w:pPr>
              <w:jc w:val="center"/>
            </w:pPr>
            <w:r w:rsidRPr="006A2241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49645D" w:rsidRPr="00670640" w:rsidTr="0068181D">
        <w:tc>
          <w:tcPr>
            <w:tcW w:w="1668" w:type="dxa"/>
          </w:tcPr>
          <w:p w:rsidR="0049645D" w:rsidRPr="00E020EC" w:rsidRDefault="004964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P.W11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49645D" w:rsidRPr="00E020EC" w:rsidRDefault="004964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reguły i zasady tworzenia infografik</w:t>
            </w:r>
          </w:p>
        </w:tc>
        <w:tc>
          <w:tcPr>
            <w:tcW w:w="2835" w:type="dxa"/>
          </w:tcPr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Zakres i głębia-kompletność perspektywy poznawczej i zależności P6S_WG</w:t>
            </w:r>
          </w:p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w zaawansowanym stopniu- wybrane efekty, obiekty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zjawiska oraz dotyczące ich metody i teorie wyjaśniające złożone zależności między nimi, stanowiące podstawową wiedzę ogólną z zakresu dyscyplin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tworzących podstawy medyczne oraz wybrane zagadnienia z zakresu wiedzy szczegółowej - właściwe dla programu studiów,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a w przypadku studiów o profilu praktycznym - również zastosowania praktyczne tej wiedzy w działalności zawodowej związanej z ich kierunkiem.</w:t>
            </w:r>
          </w:p>
          <w:p w:rsidR="001D3006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P6S_WK</w:t>
            </w:r>
          </w:p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fundamentalne dylematy współczesnej cywilizacji podstawowe ekonomiczne, prawne, etyczne i inne uwarunkowania różnych rodzajów działalności zawodowej związanej z kierunkiem studiów, w tym podstawowe pojęcia i zasady z zakresu ochrony własności przemysłowej i prawa autorskiego podstawowe zasady tworzenia i rozwoju różnych form przedsiębiorczości.</w:t>
            </w:r>
          </w:p>
        </w:tc>
        <w:tc>
          <w:tcPr>
            <w:tcW w:w="2835" w:type="dxa"/>
            <w:vAlign w:val="center"/>
          </w:tcPr>
          <w:p w:rsidR="0049645D" w:rsidRPr="00670640" w:rsidRDefault="001A356F" w:rsidP="002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E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2E375D" w:rsidRPr="00670640" w:rsidTr="0068181D">
        <w:tc>
          <w:tcPr>
            <w:tcW w:w="1668" w:type="dxa"/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P.W12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nowoczesne metody i techniki mające zastosowanie w diagnostyce, terapii, rehabilitacji i ratownictwie </w:t>
            </w:r>
          </w:p>
        </w:tc>
        <w:tc>
          <w:tcPr>
            <w:tcW w:w="2835" w:type="dxa"/>
          </w:tcPr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Zakres i głębia-kompletność perspektywy poznawczej i zależności P6S_WG</w:t>
            </w:r>
          </w:p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Zna i rozumie w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zaawansowanym stopniu- wybrane efekty, obiekty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zjawiska oraz dotyczące ich metody i teorie wyjaśniające złożone zależności między nimi, stanowiące podstawową wiedzę ogólną z zakresu dyscyplin tworzących podstawy medyczne oraz wybrane zagadnienia z zakresu wiedzy szczegółowej - właściwe dla programu studiów,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a w przypadku studiów o profilu praktycznym - również zastosowania praktyczne tej wiedzy w działalności zawodowej związanej z ich kierunkiem.</w:t>
            </w:r>
          </w:p>
          <w:p w:rsidR="001D3006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75D" w:rsidRPr="00BA36ED" w:rsidRDefault="002E375D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375D" w:rsidRDefault="002E375D" w:rsidP="002E375D">
            <w:pPr>
              <w:jc w:val="center"/>
            </w:pPr>
            <w:r w:rsidRPr="0087104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2E375D" w:rsidRPr="00670640" w:rsidTr="0068181D">
        <w:tc>
          <w:tcPr>
            <w:tcW w:w="1668" w:type="dxa"/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P.W13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szanse i zagrożenia wynikające ze stosowania nowoczesnych technologii</w:t>
            </w:r>
            <w:r w:rsidR="00493D7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br/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opiece zdr</w:t>
            </w:r>
            <w:r w:rsidR="00F11BD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wotnej </w:t>
            </w:r>
          </w:p>
        </w:tc>
        <w:tc>
          <w:tcPr>
            <w:tcW w:w="2835" w:type="dxa"/>
          </w:tcPr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Zakres i głębia-kompletność perspektywy poznawczej i zależności P6S_WG</w:t>
            </w:r>
          </w:p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w zaawansowanym stopniu- wybrane efekty, obiekty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zjawiska oraz dotyczące ich metody i teorie wyjaśniające złożone zależności między nimi, stanowiące podstawową wiedzę ogólną z zakresu dyscyplin tworzących podstawy medyczne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oraz wybrane zagadnienia z zakresu wiedzy szczegółowej - właściwe dla programu studiów,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a w przypadku studiów o profilu praktycznym - również zastosowania praktyczne tej wiedzy w działalności zawodowej związanej z ich kierunkiem.</w:t>
            </w:r>
          </w:p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P6S_WK</w:t>
            </w:r>
          </w:p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fundamentalne dylematy współczesnej cywilizacji podstawowe ekonomiczne, prawne, etyczne i inne uwarunkowania różnych rodzajów działalności zawodowej związanej z kierunkiem studiów, w tym podstawowe pojęcia i zasady z zakresu ochrony własności przemysłowej i prawa autorskiego podstawowe zasady tworzenia i rozwoju różnych form przedsiębiorczości.</w:t>
            </w:r>
          </w:p>
        </w:tc>
        <w:tc>
          <w:tcPr>
            <w:tcW w:w="2835" w:type="dxa"/>
          </w:tcPr>
          <w:p w:rsidR="002E375D" w:rsidRDefault="002E375D" w:rsidP="002E375D">
            <w:pPr>
              <w:jc w:val="center"/>
            </w:pPr>
            <w:r w:rsidRPr="0087104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2E375D" w:rsidRPr="00670640" w:rsidTr="0068181D">
        <w:tc>
          <w:tcPr>
            <w:tcW w:w="1668" w:type="dxa"/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P.W14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wpływ ćwiczeń na organizm człowieka, sposoby podtr</w:t>
            </w:r>
            <w:r w:rsidR="001C622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zymania zdrowia, utrzymania właś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ciwej postaw</w:t>
            </w:r>
            <w:r w:rsidR="00493D7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y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ciała, sprawności fizycznej, a także zasad </w:t>
            </w:r>
            <w:r w:rsidR="001C622B"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organizacji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zajęć ruchowych.</w:t>
            </w:r>
            <w:r w:rsidR="00B5517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– </w:t>
            </w:r>
            <w:r w:rsidR="00B55179" w:rsidRPr="00B55179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nie dotyczy trybu niestacjonarnego</w:t>
            </w:r>
          </w:p>
        </w:tc>
        <w:tc>
          <w:tcPr>
            <w:tcW w:w="2835" w:type="dxa"/>
          </w:tcPr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Zakres i głębia-kompletność perspektywy poznawczej i zależności P6S_WG</w:t>
            </w:r>
          </w:p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w zaawansowanym stopniu- wybrane efekty, obiekty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zjawiska oraz dotyczące ich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metody i teorie wyjaśniające złożone zależności między nimi, stanowiące podstawową wiedzę ogólną z zakresu dyscyplin tworzących podstawy medyczne oraz wybrane zagadnienia z zakresu wiedzy szczegółowej - właściwe dla programu studiów,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a w przypadku studiów o profilu praktycznym - również zastosowania praktyczne tej wiedzy w działalności zawodowej związanej z ich kierunkiem.</w:t>
            </w:r>
          </w:p>
          <w:p w:rsidR="001D3006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75D" w:rsidRPr="00BA36ED" w:rsidRDefault="002E375D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375D" w:rsidRDefault="002E375D" w:rsidP="002E375D">
            <w:pPr>
              <w:jc w:val="center"/>
            </w:pPr>
            <w:r w:rsidRPr="0087104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2E375D" w:rsidRPr="00670640" w:rsidTr="0068181D">
        <w:tc>
          <w:tcPr>
            <w:tcW w:w="1668" w:type="dxa"/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P.W15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wiedzę z zakresu wybranych dyscyplin sportowych dot. techniki, taktyki, przepisów i sposobu sędziowania oraz </w:t>
            </w:r>
            <w:r w:rsidR="001C622B"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rekreacji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ruchowej.</w:t>
            </w:r>
            <w:r w:rsidR="00B5517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</w:t>
            </w:r>
            <w:r w:rsidR="00B55179" w:rsidRPr="00B55179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nie dotyczy trybu niestacjonarnego</w:t>
            </w:r>
          </w:p>
        </w:tc>
        <w:tc>
          <w:tcPr>
            <w:tcW w:w="2835" w:type="dxa"/>
          </w:tcPr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Zakres i głębia-kompletność perspektywy poznawczej i zależności P6S_WG</w:t>
            </w:r>
          </w:p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w zaawansowanym stopniu- wybrane efekty, obiekty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zjawiska oraz dotyczące ich metody i teorie wyjaśniające złożone zależności między nimi, stanowiące podstawową wiedzę ogólną z zakresu dyscyplin tworzących podstawy medyczne oraz wybrane zagadnienia z zakresu wiedzy szczegółowej - właściwe dla programu studiów,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a w przypadku studiów o profilu praktycznym - również zastosowania praktyczne tej wiedzy w działalności zawodowej związanej z ich kierunkiem.</w:t>
            </w:r>
          </w:p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P6S_WK</w:t>
            </w:r>
          </w:p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fundamentalne dylematy współczesnej cywilizacji podstawowe ekonomiczne, prawne, etyczne i inne uwarunkowania różnych rodzajów działalności zawodowej związanej z kierunkiem studiów, w tym podstawowe pojęcia i zasady z zakresu ochrony własności przemysłowej i prawa autorskiego podstawowe zasady tworzenia i rozwoju różnych form przedsiębiorczości.</w:t>
            </w:r>
          </w:p>
        </w:tc>
        <w:tc>
          <w:tcPr>
            <w:tcW w:w="2835" w:type="dxa"/>
          </w:tcPr>
          <w:p w:rsidR="002E375D" w:rsidRDefault="002E375D" w:rsidP="002E375D">
            <w:pPr>
              <w:jc w:val="center"/>
            </w:pPr>
            <w:r w:rsidRPr="0087104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2E375D" w:rsidRPr="00670640" w:rsidTr="0068181D">
        <w:tc>
          <w:tcPr>
            <w:tcW w:w="1668" w:type="dxa"/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P.W16</w:t>
            </w:r>
          </w:p>
        </w:tc>
        <w:tc>
          <w:tcPr>
            <w:tcW w:w="6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wiedzę niezbędną do samodzie</w:t>
            </w:r>
            <w:r w:rsidR="00EC6D4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lnego podejmowania działań służą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cych prawidłowemu rozwojowi aktywności fizycznej</w:t>
            </w:r>
            <w:r w:rsidR="00B5517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– </w:t>
            </w:r>
            <w:r w:rsidR="00B55179" w:rsidRPr="00B55179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nie dotyczy trybu niestacjonarnego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Zakres i głębia-kompletność perspektywy poznawczej i zależności P6S_WG</w:t>
            </w:r>
          </w:p>
          <w:p w:rsidR="001D3006" w:rsidRPr="00BA36ED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Zna i rozumie w zaawansowanym stopniu- wybrane efekty, obiekty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i zjawiska oraz dotyczące ich metody i teorie wyjaśniające złożone zależności między nimi, stanowiące podstawową wiedzę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ogólną z zakresu dyscyplin tworzących podstawy medyczne oraz wybrane zagadnienia z zakresu wiedzy szczegółowej - właściwe dla programu studiów,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36ED">
              <w:rPr>
                <w:rFonts w:ascii="Times New Roman" w:hAnsi="Times New Roman"/>
                <w:sz w:val="20"/>
                <w:szCs w:val="20"/>
              </w:rPr>
              <w:t>a w przypadku studiów o profilu praktycznym - również zastosowania praktyczne tej wiedzy w działalności zawodowej związanej z ich kierunkiem.</w:t>
            </w:r>
          </w:p>
          <w:p w:rsidR="001D3006" w:rsidRDefault="001D3006" w:rsidP="001D3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75D" w:rsidRPr="00BA36ED" w:rsidRDefault="002E375D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375D" w:rsidRDefault="002E375D" w:rsidP="002E375D">
            <w:pPr>
              <w:jc w:val="center"/>
            </w:pPr>
            <w:r w:rsidRPr="0087104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CD5175" w:rsidRPr="00670640" w:rsidTr="00CD5175">
        <w:tc>
          <w:tcPr>
            <w:tcW w:w="13716" w:type="dxa"/>
            <w:gridSpan w:val="4"/>
            <w:vAlign w:val="center"/>
          </w:tcPr>
          <w:p w:rsidR="00CD5175" w:rsidRPr="00670640" w:rsidRDefault="00CD5175" w:rsidP="002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W zakresie umiejętności absolwent potrafi:</w:t>
            </w:r>
          </w:p>
        </w:tc>
      </w:tr>
      <w:tr w:rsidR="002E375D" w:rsidRPr="00670640" w:rsidTr="0068181D">
        <w:tc>
          <w:tcPr>
            <w:tcW w:w="1668" w:type="dxa"/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P.U1</w:t>
            </w:r>
          </w:p>
        </w:tc>
        <w:tc>
          <w:tcPr>
            <w:tcW w:w="6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sporządzać dokumentację niezbędną do założenia i prowadzenia przedsiębiorstwa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1C622B" w:rsidRDefault="008D2D2E" w:rsidP="008D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P6S_UW  </w:t>
            </w:r>
          </w:p>
          <w:p w:rsidR="008D2D2E" w:rsidRPr="00BA36ED" w:rsidRDefault="008D2D2E" w:rsidP="008D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Wykorzystywanie wiedzy - rozwiązywane problemy i wykonywane zadania</w:t>
            </w:r>
          </w:p>
          <w:p w:rsidR="008D2D2E" w:rsidRDefault="008D2D2E" w:rsidP="001C6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Potrafi wykorzystywać posiadaną wiedzę                           - formułować i rozwiązywać złożone i nietypowe problemy oraz wykonywać zadania w warunkach nie w pełni przewidywalnych p</w:t>
            </w:r>
            <w:r w:rsidR="001C622B">
              <w:rPr>
                <w:rFonts w:ascii="Times New Roman" w:hAnsi="Times New Roman"/>
                <w:sz w:val="20"/>
                <w:szCs w:val="20"/>
              </w:rPr>
              <w:t>rzez:                     - właś</w:t>
            </w:r>
            <w:r w:rsidRPr="00BA36ED">
              <w:rPr>
                <w:rFonts w:ascii="Times New Roman" w:hAnsi="Times New Roman"/>
                <w:sz w:val="20"/>
                <w:szCs w:val="20"/>
              </w:rPr>
              <w:t xml:space="preserve">ciwy dobór źródeł i informacji z nich pochodzących, dokonywanie oceny, krytycznej analizy i syntezy tych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informacji, - dobór oraz stosowanie właściwych metod i narzędzi, w tym zaawansowanych technik informacyjno-komunikacyjnych wykorzystywać posiadaną wiedzę                                                     - formułować i rozwiązywać problemy oraz wykonywać zadania typowe dla działalności zawodowej związanej z kierunkiem studiów - w przypadku studiów o profilu praktycznym</w:t>
            </w:r>
          </w:p>
          <w:p w:rsidR="002E375D" w:rsidRPr="001C622B" w:rsidRDefault="008E577F" w:rsidP="008E57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62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1C622B" w:rsidRPr="001C62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potrafi planować i organizować pracę indywidualną oraz w zespole </w:t>
            </w:r>
          </w:p>
          <w:p w:rsidR="001C622B" w:rsidRPr="001C622B" w:rsidRDefault="001C622B" w:rsidP="008E57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62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współpracować z innymi osobami w ramach prac zespołowych (także o charakterze interdyscyplinarnym) </w:t>
            </w:r>
          </w:p>
          <w:p w:rsidR="001C622B" w:rsidRPr="008D2D2E" w:rsidRDefault="001C622B" w:rsidP="008E57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375D" w:rsidRDefault="002E375D" w:rsidP="002E375D">
            <w:pPr>
              <w:jc w:val="center"/>
            </w:pPr>
            <w:r w:rsidRPr="00C0541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2E375D" w:rsidRPr="00670640" w:rsidTr="0068181D">
        <w:tc>
          <w:tcPr>
            <w:tcW w:w="1668" w:type="dxa"/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P.U2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identyfikować i analizować zjawiska i procesy zachodzące w gospodarce</w:t>
            </w:r>
          </w:p>
        </w:tc>
        <w:tc>
          <w:tcPr>
            <w:tcW w:w="2835" w:type="dxa"/>
          </w:tcPr>
          <w:p w:rsidR="008D2D2E" w:rsidRPr="00BA36ED" w:rsidRDefault="008D2D2E" w:rsidP="008D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P6S_UW  Wykorzystywanie wiedzy - rozwiązywane problemy i wykonywane zadania</w:t>
            </w:r>
          </w:p>
          <w:p w:rsidR="008D2D2E" w:rsidRPr="00BA36ED" w:rsidRDefault="008D2D2E" w:rsidP="008D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Potrafi wykorzystywać posiadaną wiedzę                           - formułować i rozwiązywać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złożone i nietypowe problemy oraz wykonywać zadania w warunkach nie w pełni przewidywalnych p</w:t>
            </w:r>
            <w:r>
              <w:rPr>
                <w:rFonts w:ascii="Times New Roman" w:hAnsi="Times New Roman"/>
                <w:sz w:val="20"/>
                <w:szCs w:val="20"/>
              </w:rPr>
              <w:t>rzez:                     - właś</w:t>
            </w:r>
            <w:r w:rsidRPr="00BA36ED">
              <w:rPr>
                <w:rFonts w:ascii="Times New Roman" w:hAnsi="Times New Roman"/>
                <w:sz w:val="20"/>
                <w:szCs w:val="20"/>
              </w:rPr>
              <w:t>ciwy dobór źródeł i informacji z nich pochodzących, dokonywanie oceny, krytycznej analizy i syntezy tych informacji, - dobór oraz stosowanie właściwych metod i narzędzi, w tym zaawansowanych technik informacyjno-komunikacyjnych wykorzystywać posiadaną wiedzę                                                     - formułować i rozwiązywać problemy oraz wykonywać zadania typowe dla działalności zawodowej związanej z kierunkiem studiów - w przypadku studiów o profilu praktycznym</w:t>
            </w:r>
          </w:p>
          <w:p w:rsidR="008D2D2E" w:rsidRPr="00BA36ED" w:rsidRDefault="008D2D2E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375D" w:rsidRDefault="002E375D" w:rsidP="002E375D">
            <w:pPr>
              <w:jc w:val="center"/>
            </w:pPr>
            <w:r w:rsidRPr="00C0541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2E375D" w:rsidRPr="00670640" w:rsidTr="0068181D">
        <w:tc>
          <w:tcPr>
            <w:tcW w:w="1668" w:type="dxa"/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P.U3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interpretować samodzielnie wybrane akty prawne z zakresu prawa własności intelektualnej</w:t>
            </w:r>
          </w:p>
        </w:tc>
        <w:tc>
          <w:tcPr>
            <w:tcW w:w="2835" w:type="dxa"/>
          </w:tcPr>
          <w:p w:rsidR="008D2D2E" w:rsidRDefault="008D2D2E" w:rsidP="008D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P6S_UU </w:t>
            </w:r>
          </w:p>
          <w:p w:rsidR="008D2D2E" w:rsidRPr="00BA36ED" w:rsidRDefault="008D2D2E" w:rsidP="008D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Uczenie się - planowanie własnego rozwoju i rozwoju innych osób</w:t>
            </w:r>
          </w:p>
          <w:p w:rsidR="008D2D2E" w:rsidRPr="00BA36ED" w:rsidRDefault="008D2D2E" w:rsidP="008D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Potrafi samodzielnie planować i realizować własne uczenie się przez całe życie</w:t>
            </w:r>
          </w:p>
          <w:p w:rsidR="008D2D2E" w:rsidRPr="00BA36ED" w:rsidRDefault="008D2D2E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375D" w:rsidRDefault="002E375D" w:rsidP="002E375D">
            <w:pPr>
              <w:jc w:val="center"/>
            </w:pPr>
            <w:r w:rsidRPr="00C0541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8D2D2E" w:rsidRPr="00670640" w:rsidTr="007D7D84">
        <w:tc>
          <w:tcPr>
            <w:tcW w:w="1668" w:type="dxa"/>
            <w:vAlign w:val="center"/>
          </w:tcPr>
          <w:p w:rsidR="008D2D2E" w:rsidRPr="00E020EC" w:rsidRDefault="008D2D2E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P.U4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D2D2E" w:rsidRPr="00E020EC" w:rsidRDefault="008D2D2E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odszukać samodzielnie podstawę prawną dla rozwiązania konkretnego problemu prawnego</w:t>
            </w:r>
          </w:p>
        </w:tc>
        <w:tc>
          <w:tcPr>
            <w:tcW w:w="2835" w:type="dxa"/>
            <w:vMerge w:val="restart"/>
          </w:tcPr>
          <w:p w:rsidR="008D2D2E" w:rsidRPr="00BA36ED" w:rsidRDefault="008D2D2E" w:rsidP="008D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P6S_UW  Wykorzystywanie wiedzy - rozwiązywane problemy i wykonywane zadania</w:t>
            </w:r>
          </w:p>
          <w:p w:rsidR="008D2D2E" w:rsidRPr="00BA36ED" w:rsidRDefault="008D2D2E" w:rsidP="008D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Potrafi wykorzystywać posiadaną wiedzę                           - formułować i rozwiązywać złożone i nietypowe problemy oraz wykonywać zadania w warunkach nie w pełni przewidywalnych p</w:t>
            </w:r>
            <w:r w:rsidR="001C622B">
              <w:rPr>
                <w:rFonts w:ascii="Times New Roman" w:hAnsi="Times New Roman"/>
                <w:sz w:val="20"/>
                <w:szCs w:val="20"/>
              </w:rPr>
              <w:t>rzez:                     - właś</w:t>
            </w:r>
            <w:r w:rsidRPr="00BA36ED">
              <w:rPr>
                <w:rFonts w:ascii="Times New Roman" w:hAnsi="Times New Roman"/>
                <w:sz w:val="20"/>
                <w:szCs w:val="20"/>
              </w:rPr>
              <w:t>ciwy dobór źródeł i informacji z nich pochodzących, dokonywanie oceny, krytycznej analizy i syntezy tych informacji, - dobór oraz stosowanie właściwych metod i narzędzi, w tym zaawansowanych technik informacyjno-komunikacyjnych wykorzystywać posiadaną wiedzę                                                     - formułować i rozwiązywać problemy oraz wykonywać zadania typowe dla działalności zawodowej związanej z kierunkiem studiów - w przypadku studiów o profilu praktycznym</w:t>
            </w:r>
          </w:p>
          <w:p w:rsidR="008D2D2E" w:rsidRPr="00BA36ED" w:rsidRDefault="008D2D2E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2D2E" w:rsidRDefault="008D2D2E" w:rsidP="002E375D">
            <w:pPr>
              <w:jc w:val="center"/>
            </w:pPr>
            <w:r w:rsidRPr="00C0541E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D2D2E" w:rsidRPr="00670640" w:rsidTr="0068181D">
        <w:tc>
          <w:tcPr>
            <w:tcW w:w="1668" w:type="dxa"/>
          </w:tcPr>
          <w:p w:rsidR="008D2D2E" w:rsidRPr="00E020EC" w:rsidRDefault="008D2D2E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P.U5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8D2D2E" w:rsidRPr="00E020EC" w:rsidRDefault="008D2D2E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stosować samodzielnie nomenklaturę pojęciową z zakresu prawa własności intelektualnej</w:t>
            </w:r>
          </w:p>
        </w:tc>
        <w:tc>
          <w:tcPr>
            <w:tcW w:w="2835" w:type="dxa"/>
            <w:vMerge/>
          </w:tcPr>
          <w:p w:rsidR="008D2D2E" w:rsidRPr="00BA36ED" w:rsidRDefault="008D2D2E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2D2E" w:rsidRDefault="008D2D2E" w:rsidP="002E375D">
            <w:pPr>
              <w:jc w:val="center"/>
            </w:pPr>
            <w:r w:rsidRPr="00C0541E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2E375D" w:rsidRPr="00670640" w:rsidTr="0068181D">
        <w:tc>
          <w:tcPr>
            <w:tcW w:w="1668" w:type="dxa"/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P.U6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postępować w nagłych przypadkach: omdlenie, oparzenie, porażenie prądem, zatrucie, pożar, krwotoki.</w:t>
            </w:r>
          </w:p>
        </w:tc>
        <w:tc>
          <w:tcPr>
            <w:tcW w:w="2835" w:type="dxa"/>
          </w:tcPr>
          <w:p w:rsidR="001C622B" w:rsidRDefault="001C622B" w:rsidP="001C622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62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</w:p>
          <w:p w:rsidR="001C622B" w:rsidRPr="001C622B" w:rsidRDefault="001C622B" w:rsidP="001C622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62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potrafi planować i organizować pracę indywidualną oraz w zespole </w:t>
            </w:r>
          </w:p>
          <w:p w:rsidR="001C622B" w:rsidRPr="001C622B" w:rsidRDefault="001C622B" w:rsidP="001C622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62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współpracować z innymi osobami w ramach prac zespołowych (także o charakterze interdyscyplinarnym) </w:t>
            </w:r>
          </w:p>
          <w:p w:rsidR="001C622B" w:rsidRPr="001C622B" w:rsidRDefault="001C622B" w:rsidP="00D64C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375D" w:rsidRDefault="002E375D" w:rsidP="002E375D">
            <w:pPr>
              <w:jc w:val="center"/>
            </w:pPr>
            <w:r w:rsidRPr="00C0541E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E577F" w:rsidRPr="00670640" w:rsidTr="007D7D84">
        <w:tc>
          <w:tcPr>
            <w:tcW w:w="1668" w:type="dxa"/>
            <w:vAlign w:val="center"/>
          </w:tcPr>
          <w:p w:rsidR="008E577F" w:rsidRPr="00E020EC" w:rsidRDefault="008E577F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P.U7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E577F" w:rsidRPr="00E020EC" w:rsidRDefault="008E577F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korzystać ze zbiorów biblioteczny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 zarówno w wypożyczalni, jak i czytelni</w:t>
            </w:r>
          </w:p>
        </w:tc>
        <w:tc>
          <w:tcPr>
            <w:tcW w:w="2835" w:type="dxa"/>
            <w:vMerge w:val="restart"/>
          </w:tcPr>
          <w:p w:rsidR="008D2D2E" w:rsidRPr="00BA36ED" w:rsidRDefault="008D2D2E" w:rsidP="008D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P6S_UU Uczenie się - planowanie własnego rozwoju i rozwoju innych osób</w:t>
            </w:r>
          </w:p>
          <w:p w:rsidR="008D2D2E" w:rsidRPr="00BA36ED" w:rsidRDefault="008D2D2E" w:rsidP="008D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Potrafi samodzielnie planować i realizować własne uczenie się przez całe życie</w:t>
            </w:r>
          </w:p>
          <w:p w:rsidR="008D2D2E" w:rsidRPr="00BA36ED" w:rsidRDefault="008D2D2E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77F" w:rsidRDefault="008E577F" w:rsidP="002E375D">
            <w:pPr>
              <w:jc w:val="center"/>
            </w:pPr>
            <w:r w:rsidRPr="00C0541E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E577F" w:rsidRPr="00670640" w:rsidTr="007D7D84">
        <w:tc>
          <w:tcPr>
            <w:tcW w:w="1668" w:type="dxa"/>
            <w:vAlign w:val="center"/>
          </w:tcPr>
          <w:p w:rsidR="008E577F" w:rsidRPr="00E020EC" w:rsidRDefault="008E577F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P.U8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E577F" w:rsidRPr="00E020EC" w:rsidRDefault="008E577F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korzystać ze zbiorów elektronicznych</w:t>
            </w:r>
          </w:p>
        </w:tc>
        <w:tc>
          <w:tcPr>
            <w:tcW w:w="2835" w:type="dxa"/>
            <w:vMerge/>
          </w:tcPr>
          <w:p w:rsidR="008E577F" w:rsidRPr="00BA36ED" w:rsidRDefault="008E577F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77F" w:rsidRDefault="008E577F" w:rsidP="002E375D">
            <w:pPr>
              <w:jc w:val="center"/>
            </w:pPr>
            <w:r w:rsidRPr="00C0541E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E577F" w:rsidRPr="00670640" w:rsidTr="007D7D84">
        <w:tc>
          <w:tcPr>
            <w:tcW w:w="1668" w:type="dxa"/>
            <w:vAlign w:val="center"/>
          </w:tcPr>
          <w:p w:rsidR="008E577F" w:rsidRPr="00E020EC" w:rsidRDefault="008E577F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P.U9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E577F" w:rsidRPr="00E020EC" w:rsidRDefault="008E577F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korzystać ze strony internetowej biblioteki MUP w Płocku i bibl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</w:t>
            </w:r>
            <w:r w:rsidR="00493D7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otek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sieciowych </w:t>
            </w:r>
          </w:p>
        </w:tc>
        <w:tc>
          <w:tcPr>
            <w:tcW w:w="2835" w:type="dxa"/>
            <w:vMerge/>
          </w:tcPr>
          <w:p w:rsidR="008E577F" w:rsidRPr="00BA36ED" w:rsidRDefault="008E577F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77F" w:rsidRDefault="008E577F" w:rsidP="002E375D">
            <w:pPr>
              <w:jc w:val="center"/>
            </w:pPr>
            <w:r w:rsidRPr="00C0541E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E577F" w:rsidRPr="00670640" w:rsidTr="007D7D84">
        <w:tc>
          <w:tcPr>
            <w:tcW w:w="1668" w:type="dxa"/>
            <w:vAlign w:val="center"/>
          </w:tcPr>
          <w:p w:rsidR="008E577F" w:rsidRPr="00E020EC" w:rsidRDefault="008E577F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P.U10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E577F" w:rsidRPr="00E020EC" w:rsidRDefault="008E577F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wyszukiwać treści internetowych z poszanowaniem prawa autorskiego </w:t>
            </w:r>
          </w:p>
        </w:tc>
        <w:tc>
          <w:tcPr>
            <w:tcW w:w="2835" w:type="dxa"/>
            <w:vMerge/>
          </w:tcPr>
          <w:p w:rsidR="008E577F" w:rsidRPr="00BA36ED" w:rsidRDefault="008E577F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77F" w:rsidRDefault="008E577F" w:rsidP="002E375D">
            <w:pPr>
              <w:jc w:val="center"/>
            </w:pPr>
            <w:r w:rsidRPr="00C0541E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E577F" w:rsidRPr="00670640" w:rsidTr="007D7D84">
        <w:tc>
          <w:tcPr>
            <w:tcW w:w="1668" w:type="dxa"/>
            <w:vAlign w:val="center"/>
          </w:tcPr>
          <w:p w:rsidR="008E577F" w:rsidRPr="00E020EC" w:rsidRDefault="008E577F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P.U11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E577F" w:rsidRPr="00E020EC" w:rsidRDefault="008E577F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tworzyć kreatywne prezentacje multimedialne w programach on</w:t>
            </w:r>
            <w:r w:rsidR="00F11BD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line</w:t>
            </w:r>
          </w:p>
        </w:tc>
        <w:tc>
          <w:tcPr>
            <w:tcW w:w="2835" w:type="dxa"/>
            <w:vMerge/>
          </w:tcPr>
          <w:p w:rsidR="008E577F" w:rsidRPr="00BA36ED" w:rsidRDefault="008E577F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77F" w:rsidRDefault="008E577F" w:rsidP="002E375D">
            <w:pPr>
              <w:jc w:val="center"/>
            </w:pPr>
            <w:r w:rsidRPr="00C0541E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E577F" w:rsidRPr="00670640" w:rsidTr="007D7D84">
        <w:tc>
          <w:tcPr>
            <w:tcW w:w="1668" w:type="dxa"/>
            <w:vAlign w:val="center"/>
          </w:tcPr>
          <w:p w:rsidR="008E577F" w:rsidRPr="00E020EC" w:rsidRDefault="008E577F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P.U12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E577F" w:rsidRPr="00E020EC" w:rsidRDefault="008E577F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posługiwać się aplikacjami do wizualnego przedstawiana informacji w celu propagowania działań prozdrowotnych</w:t>
            </w:r>
          </w:p>
        </w:tc>
        <w:tc>
          <w:tcPr>
            <w:tcW w:w="2835" w:type="dxa"/>
            <w:vMerge w:val="restart"/>
          </w:tcPr>
          <w:p w:rsidR="008D2D2E" w:rsidRPr="00BA36ED" w:rsidRDefault="008D2D2E" w:rsidP="008D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P6S_UW  Wykorzystywanie wiedzy - rozwiązywane problemy i wykonywane zadania</w:t>
            </w:r>
          </w:p>
          <w:p w:rsidR="008D2D2E" w:rsidRPr="00BA36ED" w:rsidRDefault="008D2D2E" w:rsidP="008D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Potrafi wykorzystywać posiadaną wiedzę                           - formułować i rozwiązywać złożone i nietypowe problemy oraz wykonywać zadania w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warunkach nie w pełni przewidywalnych przez:                     </w:t>
            </w:r>
            <w:r w:rsidR="00EC6D42">
              <w:rPr>
                <w:rFonts w:ascii="Times New Roman" w:hAnsi="Times New Roman"/>
                <w:sz w:val="20"/>
                <w:szCs w:val="20"/>
              </w:rPr>
              <w:t>- właś</w:t>
            </w:r>
            <w:r w:rsidRPr="00BA36ED">
              <w:rPr>
                <w:rFonts w:ascii="Times New Roman" w:hAnsi="Times New Roman"/>
                <w:sz w:val="20"/>
                <w:szCs w:val="20"/>
              </w:rPr>
              <w:t>ciwy dobór źródeł i informacji z nich pochodzących, dokonywanie oceny, krytycznej analizy i syntezy tych informacji, - dobór oraz stosowanie właściwych metod i narzędzi, w tym zaawansowanych technik informacyjno-komunikacyjnych wykorzystywać posiadaną wiedzę                                                     - formułować i rozwiązywać problemy oraz wykonywać zadania typowe dla działalności zawodowej związanej z kierunkiem studiów - w przypadku studiów o profilu praktycznym</w:t>
            </w:r>
          </w:p>
          <w:p w:rsidR="008D2D2E" w:rsidRPr="00BA36ED" w:rsidRDefault="008D2D2E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77F" w:rsidRDefault="008E577F" w:rsidP="002E375D">
            <w:pPr>
              <w:jc w:val="center"/>
            </w:pPr>
            <w:r w:rsidRPr="00C0541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8E577F" w:rsidRPr="00670640" w:rsidTr="007D7D84">
        <w:tc>
          <w:tcPr>
            <w:tcW w:w="1668" w:type="dxa"/>
            <w:vAlign w:val="center"/>
          </w:tcPr>
          <w:p w:rsidR="008E577F" w:rsidRPr="00E020EC" w:rsidRDefault="008E577F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P.U13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E577F" w:rsidRPr="00E020EC" w:rsidRDefault="008E577F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przetwarzać obrazy cyfrowe z wykorzystaniem oprogramowania do edycji grafiki rastrowej</w:t>
            </w:r>
          </w:p>
        </w:tc>
        <w:tc>
          <w:tcPr>
            <w:tcW w:w="2835" w:type="dxa"/>
            <w:vMerge/>
          </w:tcPr>
          <w:p w:rsidR="008E577F" w:rsidRPr="00BA36ED" w:rsidRDefault="008E577F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E577F" w:rsidRPr="00670640" w:rsidRDefault="008E577F" w:rsidP="002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ED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E577F" w:rsidRPr="00670640" w:rsidTr="007D7D84">
        <w:tc>
          <w:tcPr>
            <w:tcW w:w="1668" w:type="dxa"/>
            <w:vAlign w:val="center"/>
          </w:tcPr>
          <w:p w:rsidR="008E577F" w:rsidRPr="00E020EC" w:rsidRDefault="008E577F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P.U14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E577F" w:rsidRPr="00E020EC" w:rsidRDefault="008E577F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wykorzystać w celach badawczych programy on-line do kompleksowego projektowania formularzy oraz ankiet</w:t>
            </w:r>
          </w:p>
        </w:tc>
        <w:tc>
          <w:tcPr>
            <w:tcW w:w="2835" w:type="dxa"/>
            <w:vMerge/>
          </w:tcPr>
          <w:p w:rsidR="008E577F" w:rsidRPr="00BA36ED" w:rsidRDefault="008E577F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77F" w:rsidRDefault="008E577F" w:rsidP="002E375D">
            <w:pPr>
              <w:jc w:val="center"/>
            </w:pPr>
            <w:r w:rsidRPr="00E8644B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E577F" w:rsidRPr="00670640" w:rsidTr="007D7D84">
        <w:tc>
          <w:tcPr>
            <w:tcW w:w="1668" w:type="dxa"/>
            <w:vAlign w:val="center"/>
          </w:tcPr>
          <w:p w:rsidR="008E577F" w:rsidRPr="00E020EC" w:rsidRDefault="008E577F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P.U15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E577F" w:rsidRPr="00E020EC" w:rsidRDefault="008E577F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posługiwać się zaawansowanymi narzędziami składania dł</w:t>
            </w:r>
            <w:r w:rsidR="00493D7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ugiego dokumentu tekstowego np. p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racy lice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ncjackiej, arty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kułu naukowego itp..</w:t>
            </w:r>
          </w:p>
        </w:tc>
        <w:tc>
          <w:tcPr>
            <w:tcW w:w="2835" w:type="dxa"/>
            <w:vMerge/>
          </w:tcPr>
          <w:p w:rsidR="008E577F" w:rsidRPr="00BA36ED" w:rsidRDefault="008E577F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77F" w:rsidRDefault="008E577F" w:rsidP="002E375D">
            <w:pPr>
              <w:jc w:val="center"/>
            </w:pPr>
            <w:r w:rsidRPr="00E8644B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E577F" w:rsidRPr="00670640" w:rsidTr="007D7D84">
        <w:tc>
          <w:tcPr>
            <w:tcW w:w="1668" w:type="dxa"/>
            <w:vAlign w:val="center"/>
          </w:tcPr>
          <w:p w:rsidR="008E577F" w:rsidRPr="00E020EC" w:rsidRDefault="008E577F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P.U16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E577F" w:rsidRPr="00E020EC" w:rsidRDefault="008E577F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wskazać rozwiązania technologiczne dla określonego stanu klinicznego lub zagrożenia zdrowia i życia </w:t>
            </w:r>
          </w:p>
        </w:tc>
        <w:tc>
          <w:tcPr>
            <w:tcW w:w="2835" w:type="dxa"/>
            <w:vMerge/>
          </w:tcPr>
          <w:p w:rsidR="008E577F" w:rsidRPr="00BA36ED" w:rsidRDefault="008E577F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77F" w:rsidRDefault="008E577F" w:rsidP="002E375D">
            <w:pPr>
              <w:jc w:val="center"/>
            </w:pPr>
            <w:r w:rsidRPr="00E8644B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E577F" w:rsidRPr="00670640" w:rsidTr="007D7D84">
        <w:tc>
          <w:tcPr>
            <w:tcW w:w="1668" w:type="dxa"/>
            <w:vAlign w:val="center"/>
          </w:tcPr>
          <w:p w:rsidR="008E577F" w:rsidRPr="00E020EC" w:rsidRDefault="008E577F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P.U17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E577F" w:rsidRPr="00E020EC" w:rsidRDefault="008E577F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przedstawić słabe i mocne strony nowoczesnych rozwiązań technologicznych w ochronie zdrowia </w:t>
            </w:r>
          </w:p>
        </w:tc>
        <w:tc>
          <w:tcPr>
            <w:tcW w:w="2835" w:type="dxa"/>
            <w:vMerge/>
          </w:tcPr>
          <w:p w:rsidR="008E577F" w:rsidRPr="00BA36ED" w:rsidRDefault="008E577F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77F" w:rsidRDefault="008E577F" w:rsidP="002E375D">
            <w:pPr>
              <w:jc w:val="center"/>
            </w:pPr>
            <w:r w:rsidRPr="00E8644B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E577F" w:rsidRPr="00670640" w:rsidTr="007D7D84">
        <w:tc>
          <w:tcPr>
            <w:tcW w:w="1668" w:type="dxa"/>
            <w:vAlign w:val="center"/>
          </w:tcPr>
          <w:p w:rsidR="008E577F" w:rsidRPr="00E020EC" w:rsidRDefault="008E577F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P.U18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E577F" w:rsidRPr="00B55179" w:rsidRDefault="008E577F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stosować umiejętności ruchowe z zakresu wybranych gier zespołowych, sportów indywidualnych i innych form aktywności ruchowej</w:t>
            </w:r>
            <w:r w:rsidR="00493D7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przydatnych do samo</w:t>
            </w:r>
            <w:r w:rsidR="001C622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usprawniania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się</w:t>
            </w:r>
            <w:r w:rsidR="00493D7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,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samokontroli i udziału w zorganizowanych formach zajęć oraz do organizacji gier i zabaw: ruchowych i sportowych</w:t>
            </w:r>
            <w:r w:rsidR="00B5517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– </w:t>
            </w:r>
            <w:r w:rsidR="00B55179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nie dotyczy trybu niestacjonarnego</w:t>
            </w:r>
          </w:p>
        </w:tc>
        <w:tc>
          <w:tcPr>
            <w:tcW w:w="2835" w:type="dxa"/>
            <w:vMerge/>
          </w:tcPr>
          <w:p w:rsidR="008E577F" w:rsidRPr="00BA36ED" w:rsidRDefault="008E577F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77F" w:rsidRDefault="008E577F" w:rsidP="002E375D">
            <w:pPr>
              <w:jc w:val="center"/>
            </w:pPr>
            <w:r w:rsidRPr="00E8644B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E577F" w:rsidRPr="00670640" w:rsidTr="007D7D84">
        <w:tc>
          <w:tcPr>
            <w:tcW w:w="1668" w:type="dxa"/>
            <w:vAlign w:val="center"/>
          </w:tcPr>
          <w:p w:rsidR="008E577F" w:rsidRPr="00E020EC" w:rsidRDefault="008E577F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P.U19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E577F" w:rsidRPr="00E020EC" w:rsidRDefault="008E577F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zastosować potencjał motoryczny do re</w:t>
            </w:r>
            <w:r w:rsidR="001C622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alizacji zadań technicznych</w:t>
            </w:r>
            <w:r w:rsidR="00493D7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br/>
            </w:r>
            <w:r w:rsidR="001C622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i t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</w:t>
            </w:r>
            <w:r w:rsidR="001C622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tycznych w poszczególnych dyscyplinach sportowy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 i działalności turystyczno-rekreacyjnej.</w:t>
            </w:r>
            <w:r w:rsidR="00F45A8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</w:t>
            </w:r>
            <w:r w:rsidR="00F45A89" w:rsidRPr="00F45A89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nie dotyczy trybu niestacjonarnego</w:t>
            </w:r>
          </w:p>
        </w:tc>
        <w:tc>
          <w:tcPr>
            <w:tcW w:w="2835" w:type="dxa"/>
            <w:vMerge/>
          </w:tcPr>
          <w:p w:rsidR="008E577F" w:rsidRPr="00BA36ED" w:rsidRDefault="008E577F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77F" w:rsidRDefault="008E577F" w:rsidP="002E375D">
            <w:pPr>
              <w:jc w:val="center"/>
            </w:pPr>
            <w:r w:rsidRPr="00E8644B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E577F" w:rsidRPr="00670640" w:rsidTr="0068181D">
        <w:tc>
          <w:tcPr>
            <w:tcW w:w="1668" w:type="dxa"/>
          </w:tcPr>
          <w:p w:rsidR="008E577F" w:rsidRPr="00E020EC" w:rsidRDefault="008E577F" w:rsidP="00F45A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P.U20</w:t>
            </w:r>
          </w:p>
        </w:tc>
        <w:tc>
          <w:tcPr>
            <w:tcW w:w="6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577F" w:rsidRPr="00E020EC" w:rsidRDefault="008E577F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uprawiać  prozdrowotny styl życia oraz kształtować postawy sprzyjające aktywności fizycznej</w:t>
            </w:r>
            <w:r w:rsidR="00F45A8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– </w:t>
            </w:r>
            <w:r w:rsidR="00F45A89" w:rsidRPr="00F45A89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nie dotyczy trybu niestacjonarnego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8E577F" w:rsidRPr="00BA36ED" w:rsidRDefault="008E577F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77F" w:rsidRDefault="008E577F" w:rsidP="002E375D">
            <w:pPr>
              <w:jc w:val="center"/>
            </w:pPr>
            <w:r w:rsidRPr="00E8644B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CD5175" w:rsidRPr="00670640" w:rsidTr="00CD5175">
        <w:tc>
          <w:tcPr>
            <w:tcW w:w="13716" w:type="dxa"/>
            <w:gridSpan w:val="4"/>
            <w:vAlign w:val="center"/>
          </w:tcPr>
          <w:p w:rsidR="00CD5175" w:rsidRPr="00CD5175" w:rsidRDefault="00CD5175" w:rsidP="002E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W zakresie kompetencji absolwent jest gotów do:</w:t>
            </w:r>
          </w:p>
        </w:tc>
      </w:tr>
      <w:tr w:rsidR="002E375D" w:rsidRPr="00670640" w:rsidTr="0068181D">
        <w:tc>
          <w:tcPr>
            <w:tcW w:w="1668" w:type="dxa"/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P.K1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wykazywania innowacyjności i przedsiębiorczości w myśleniu i działaniu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P6S_KO Odpowiedzialność - wypełnianie zobowiązań społecznych i działanie na rzecz interesu publicznego</w:t>
            </w:r>
          </w:p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Jest gotów do                           wypełniania zobowiązań społecznych, współorganizowania działalności na rzecz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środowiska społecznego                       - inicjowania działań na rzecz interesu publicznego                           - myślenia i działania w sposób przedsiębiorczy</w:t>
            </w:r>
          </w:p>
        </w:tc>
        <w:tc>
          <w:tcPr>
            <w:tcW w:w="2835" w:type="dxa"/>
          </w:tcPr>
          <w:p w:rsidR="002E375D" w:rsidRDefault="002E375D" w:rsidP="002E375D">
            <w:pPr>
              <w:jc w:val="center"/>
            </w:pPr>
            <w:r w:rsidRPr="006A73F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8D2D2E" w:rsidRPr="00670640" w:rsidTr="007D7D84">
        <w:tc>
          <w:tcPr>
            <w:tcW w:w="1668" w:type="dxa"/>
            <w:vAlign w:val="center"/>
          </w:tcPr>
          <w:p w:rsidR="008D2D2E" w:rsidRPr="00E020EC" w:rsidRDefault="008D2D2E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P.K2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D2D2E" w:rsidRPr="00E020EC" w:rsidRDefault="00493D71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wykazywania świadomości</w:t>
            </w:r>
            <w:r w:rsidR="008D2D2E"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zmian stanu prawnego.</w:t>
            </w:r>
          </w:p>
        </w:tc>
        <w:tc>
          <w:tcPr>
            <w:tcW w:w="2835" w:type="dxa"/>
            <w:vMerge w:val="restart"/>
          </w:tcPr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P6S_KK Oceny - krytyczne podejście</w:t>
            </w:r>
          </w:p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Jest gotów do krytycznej wiedzy i odbieranych treści                                -uznawania znaczenia wiedzy w rozwiązywaniu problemów poznawczych i praktycznych oraz zasięgania opinii ekspertów w przypadku trudności z samodzielnym rozwiązaniem problemu</w:t>
            </w:r>
          </w:p>
          <w:p w:rsidR="00EC6D42" w:rsidRPr="00BA36ED" w:rsidRDefault="00EC6D42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2D2E" w:rsidRDefault="008D2D2E" w:rsidP="002E375D">
            <w:pPr>
              <w:jc w:val="center"/>
            </w:pPr>
            <w:r w:rsidRPr="006A73F4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D2D2E" w:rsidRPr="00670640" w:rsidTr="007D7D84">
        <w:tc>
          <w:tcPr>
            <w:tcW w:w="1668" w:type="dxa"/>
            <w:vAlign w:val="center"/>
          </w:tcPr>
          <w:p w:rsidR="008D2D2E" w:rsidRPr="00E020EC" w:rsidRDefault="008D2D2E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P.K3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D2D2E" w:rsidRPr="00E020EC" w:rsidRDefault="00493D71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wykazywania  dbałości</w:t>
            </w:r>
            <w:r w:rsidR="008D2D2E"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o aktualizację wiedzy z zakresu ochrony własności intelektualnej.</w:t>
            </w:r>
          </w:p>
        </w:tc>
        <w:tc>
          <w:tcPr>
            <w:tcW w:w="2835" w:type="dxa"/>
            <w:vMerge/>
          </w:tcPr>
          <w:p w:rsidR="008D2D2E" w:rsidRPr="00BA36ED" w:rsidRDefault="008D2D2E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2D2E" w:rsidRDefault="008D2D2E" w:rsidP="002E375D">
            <w:pPr>
              <w:jc w:val="center"/>
            </w:pPr>
            <w:r w:rsidRPr="006A73F4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D2D2E" w:rsidRPr="00670640" w:rsidTr="007D7D84">
        <w:tc>
          <w:tcPr>
            <w:tcW w:w="1668" w:type="dxa"/>
            <w:vAlign w:val="center"/>
          </w:tcPr>
          <w:p w:rsidR="008D2D2E" w:rsidRPr="00E020EC" w:rsidRDefault="008D2D2E" w:rsidP="00CD51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P.K4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  <w:vAlign w:val="center"/>
          </w:tcPr>
          <w:p w:rsidR="008D2D2E" w:rsidRPr="00E020EC" w:rsidRDefault="0068181D" w:rsidP="00CD517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stosowania samodzielnych  zasad</w:t>
            </w:r>
            <w:r w:rsidR="008D2D2E"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ochrony własności intelektualnej w życiu społecznym i zawodowym.</w:t>
            </w:r>
          </w:p>
        </w:tc>
        <w:tc>
          <w:tcPr>
            <w:tcW w:w="2835" w:type="dxa"/>
            <w:vMerge/>
          </w:tcPr>
          <w:p w:rsidR="008D2D2E" w:rsidRPr="00BA36ED" w:rsidRDefault="008D2D2E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2D2E" w:rsidRDefault="008D2D2E" w:rsidP="002E375D">
            <w:pPr>
              <w:jc w:val="center"/>
            </w:pPr>
            <w:r w:rsidRPr="006A73F4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8D2D2E" w:rsidRPr="00670640" w:rsidTr="0068181D">
        <w:tc>
          <w:tcPr>
            <w:tcW w:w="1668" w:type="dxa"/>
          </w:tcPr>
          <w:p w:rsidR="008D2D2E" w:rsidRPr="00E020EC" w:rsidRDefault="008D2D2E" w:rsidP="008C6D3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P.K5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8D2D2E" w:rsidRPr="00E020EC" w:rsidRDefault="00493D71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dbania </w:t>
            </w:r>
            <w:r w:rsidR="008D2D2E"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o bezpieczeństwo własne, otoczenia i współpracowników</w:t>
            </w:r>
          </w:p>
        </w:tc>
        <w:tc>
          <w:tcPr>
            <w:tcW w:w="2835" w:type="dxa"/>
            <w:vMerge/>
          </w:tcPr>
          <w:p w:rsidR="008D2D2E" w:rsidRPr="00BA36ED" w:rsidRDefault="008D2D2E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2D2E" w:rsidRDefault="008D2D2E" w:rsidP="002E375D">
            <w:pPr>
              <w:jc w:val="center"/>
            </w:pPr>
            <w:r w:rsidRPr="006A73F4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2E375D" w:rsidRPr="00670640" w:rsidTr="0068181D">
        <w:tc>
          <w:tcPr>
            <w:tcW w:w="1668" w:type="dxa"/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P.K6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samodzielnego poszerzania wiedzy</w:t>
            </w:r>
          </w:p>
        </w:tc>
        <w:tc>
          <w:tcPr>
            <w:tcW w:w="2835" w:type="dxa"/>
          </w:tcPr>
          <w:p w:rsidR="00F11BD3" w:rsidRDefault="00F11BD3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D42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P6S_KR </w:t>
            </w:r>
          </w:p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Rola zawodowa - niezależność i rozwój</w:t>
            </w:r>
          </w:p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Jest gotów do odpowiedzialnego pełnienia ról zawodowych, w tym                       - przestrzegania zasad etyki zawodowej i wymagania tego od innych,                                                 - dbałości o dorobek i tradycji</w:t>
            </w:r>
          </w:p>
          <w:p w:rsidR="00EC6D42" w:rsidRPr="00BA36ED" w:rsidRDefault="00EC6D42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375D" w:rsidRDefault="002E375D" w:rsidP="002E375D">
            <w:pPr>
              <w:jc w:val="center"/>
            </w:pPr>
            <w:r w:rsidRPr="006A73F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  <w:tr w:rsidR="002E375D" w:rsidRPr="00670640" w:rsidTr="0068181D">
        <w:tc>
          <w:tcPr>
            <w:tcW w:w="1668" w:type="dxa"/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P.K7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ustawicznego podnoszenia swoich kwalifikacji w zakresie wykorzystania </w:t>
            </w:r>
            <w:r w:rsidR="0068181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br/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pracy zawodowej technologii informacyjnej</w:t>
            </w:r>
          </w:p>
        </w:tc>
        <w:tc>
          <w:tcPr>
            <w:tcW w:w="2835" w:type="dxa"/>
          </w:tcPr>
          <w:p w:rsidR="00EC6D42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P6S_KO</w:t>
            </w:r>
          </w:p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Odpowiedzialność - wypełnianie zobowiązań społecznych i działanie na rzecz interesu publicznego</w:t>
            </w:r>
          </w:p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Jest gotów do                           wypełniania zobowiązań społecznych, współorganizowania działalności na rzecz środowiska społecznego                       - inicjowania działań na rzecz interesu publicznego                           - myślenia i działania w sposób przedsiębiorczy</w:t>
            </w:r>
          </w:p>
        </w:tc>
        <w:tc>
          <w:tcPr>
            <w:tcW w:w="2835" w:type="dxa"/>
          </w:tcPr>
          <w:p w:rsidR="002E375D" w:rsidRDefault="002E375D" w:rsidP="002E375D">
            <w:pPr>
              <w:jc w:val="center"/>
            </w:pPr>
            <w:r w:rsidRPr="006A73F4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2E375D" w:rsidRPr="00670640" w:rsidTr="0068181D">
        <w:tc>
          <w:tcPr>
            <w:tcW w:w="1668" w:type="dxa"/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P.K8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2E375D" w:rsidRPr="00E020EC" w:rsidRDefault="00493D71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</w:t>
            </w:r>
            <w:r w:rsidR="002E375D"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orzysta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nia </w:t>
            </w:r>
            <w:r w:rsidR="002E375D"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z nowoczesnych technologii w zapobieganiu chorobom  i/lub przywracaniu zdr</w:t>
            </w:r>
            <w:r w:rsidR="002E375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</w:t>
            </w:r>
            <w:r w:rsidR="002E375D"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wia </w:t>
            </w:r>
          </w:p>
        </w:tc>
        <w:tc>
          <w:tcPr>
            <w:tcW w:w="2835" w:type="dxa"/>
          </w:tcPr>
          <w:p w:rsidR="00EC6D42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P6S_KK</w:t>
            </w:r>
          </w:p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 Oceny - krytyczne podejście</w:t>
            </w:r>
          </w:p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Jest gotów do krytycznej wiedzy i odbieranych treści                                -uznawania znaczenia wiedzy w rozwiązywaniu problemów poznawczych i praktycznych oraz zasięgania opinii ekspertów w przypadku trudności z samodzielnym rozwiązaniem problemu</w:t>
            </w:r>
          </w:p>
          <w:p w:rsidR="00EC6D42" w:rsidRPr="00BA36ED" w:rsidRDefault="00EC6D42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375D" w:rsidRDefault="002E375D" w:rsidP="002E375D">
            <w:pPr>
              <w:jc w:val="center"/>
            </w:pPr>
            <w:r w:rsidRPr="006A73F4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49645D" w:rsidRPr="00670640" w:rsidTr="0068181D">
        <w:tc>
          <w:tcPr>
            <w:tcW w:w="1668" w:type="dxa"/>
          </w:tcPr>
          <w:p w:rsidR="0049645D" w:rsidRPr="00E020EC" w:rsidRDefault="004964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P.K9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49645D" w:rsidRPr="00E020EC" w:rsidRDefault="00493D71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promowania społecznego</w:t>
            </w:r>
            <w:r w:rsidR="0049645D"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, kulturowego znaczenia sportu i aktywności fizycznej</w:t>
            </w:r>
            <w:r w:rsidR="00F45A8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– </w:t>
            </w:r>
            <w:r w:rsidR="00F45A89" w:rsidRPr="00F45A89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nie dotyczy trybu ni</w:t>
            </w:r>
            <w:r w:rsidR="00F45A89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e</w:t>
            </w:r>
            <w:r w:rsidR="00F45A89" w:rsidRPr="00F45A89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stacjonarnego</w:t>
            </w:r>
          </w:p>
        </w:tc>
        <w:tc>
          <w:tcPr>
            <w:tcW w:w="2835" w:type="dxa"/>
          </w:tcPr>
          <w:p w:rsidR="00EC6D42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P6S_KO </w:t>
            </w:r>
          </w:p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Odpowiedzialność - wypełnianie zobowiązań społecznych i działanie na rzecz interesu publicznego</w:t>
            </w:r>
          </w:p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Jest gotów do                           wypełniania zobowiązań społecznych, współorganizowania działalności na rzecz środowiska społecznego                       - inicjowania działań na rzecz interesu publicznego                           - myślenia i działania w sposób przedsiębiorczy</w:t>
            </w:r>
          </w:p>
        </w:tc>
        <w:tc>
          <w:tcPr>
            <w:tcW w:w="2835" w:type="dxa"/>
            <w:vAlign w:val="center"/>
          </w:tcPr>
          <w:p w:rsidR="0049645D" w:rsidRPr="00670640" w:rsidRDefault="002E375D" w:rsidP="002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ED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2E375D" w:rsidRPr="00670640" w:rsidTr="0068181D">
        <w:tc>
          <w:tcPr>
            <w:tcW w:w="1668" w:type="dxa"/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P.K10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troszczenia się o zago</w:t>
            </w:r>
            <w:r w:rsidR="0068181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spodarowanie czasu wolnego, </w:t>
            </w:r>
            <w:r w:rsidR="00493D7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stosowania różnorodnych form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aktywności fizycznej, sportowo-rekreacyjnej dla zachowania zdrowia psychicznego i fizycznego</w:t>
            </w:r>
            <w:r w:rsidR="00F45A8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– </w:t>
            </w:r>
            <w:r w:rsidR="00F45A89" w:rsidRPr="00F45A89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nie dotyczy trybu niestacjonarnego</w:t>
            </w:r>
          </w:p>
        </w:tc>
        <w:tc>
          <w:tcPr>
            <w:tcW w:w="2835" w:type="dxa"/>
          </w:tcPr>
          <w:p w:rsidR="00EC6D42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P6S_KK </w:t>
            </w:r>
          </w:p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Oceny - krytyczne podejście</w:t>
            </w:r>
          </w:p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Jest gotów do krytycznej wiedzy i odbieranych treści                                -uznawania znaczenia wiedzy w rozwiązywaniu problemów poznawczych i praktycznych oraz zasięgania opinii ekspertów w przypadku trudności z samodzielnym rozwiązaniem problemu</w:t>
            </w:r>
          </w:p>
          <w:p w:rsidR="00EC6D42" w:rsidRPr="00BA36ED" w:rsidRDefault="00EC6D42" w:rsidP="00D6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375D" w:rsidRDefault="002E375D" w:rsidP="002E375D">
            <w:pPr>
              <w:jc w:val="center"/>
            </w:pPr>
            <w:r w:rsidRPr="001C5B44">
              <w:rPr>
                <w:rFonts w:ascii="Times New Roman" w:hAnsi="Times New Roman"/>
                <w:iCs/>
                <w:sz w:val="20"/>
                <w:szCs w:val="20"/>
              </w:rPr>
              <w:t>Nauki o zdrowiu</w:t>
            </w:r>
          </w:p>
        </w:tc>
      </w:tr>
      <w:tr w:rsidR="002E375D" w:rsidRPr="00670640" w:rsidTr="0068181D">
        <w:tc>
          <w:tcPr>
            <w:tcW w:w="1668" w:type="dxa"/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P.K11</w:t>
            </w:r>
          </w:p>
        </w:tc>
        <w:tc>
          <w:tcPr>
            <w:tcW w:w="6378" w:type="dxa"/>
            <w:tcBorders>
              <w:top w:val="single" w:sz="4" w:space="0" w:color="000000" w:themeColor="text1"/>
            </w:tcBorders>
          </w:tcPr>
          <w:p w:rsidR="002E375D" w:rsidRPr="00E020EC" w:rsidRDefault="002E375D" w:rsidP="0068181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podejmowania się organizacji różnych form aktywności fizycznej, rywalizacji sportowej w swoim miejscu zamie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zkania lub region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</w:t>
            </w:r>
            <w:r w:rsidRPr="00E020E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</w:t>
            </w:r>
            <w:r w:rsidR="003C385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– </w:t>
            </w:r>
            <w:r w:rsidR="003C3857" w:rsidRPr="003C3857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 xml:space="preserve">nie dotyczy trybu </w:t>
            </w:r>
            <w:r w:rsidR="003C3857" w:rsidRPr="003C3857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lastRenderedPageBreak/>
              <w:t>niestacjonarnego</w:t>
            </w:r>
          </w:p>
        </w:tc>
        <w:tc>
          <w:tcPr>
            <w:tcW w:w="2835" w:type="dxa"/>
          </w:tcPr>
          <w:p w:rsidR="00EC6D42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P6S_KO </w:t>
            </w:r>
          </w:p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Odpowiedzialność - wypełnianie zobowiązań społecznych i działanie na rzecz interesu publicznego</w:t>
            </w:r>
          </w:p>
          <w:p w:rsidR="00EC6D42" w:rsidRPr="00BA36ED" w:rsidRDefault="00EC6D42" w:rsidP="00EC6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Jest gotów do                           wypełniania zobowiązań społecznych, współorganizowania działalności na rzecz środowiska społecznego                       - inicjowania działań na rzecz interesu publicznego                           - myślenia i działania w sposób przedsiębiorczy</w:t>
            </w:r>
          </w:p>
        </w:tc>
        <w:tc>
          <w:tcPr>
            <w:tcW w:w="2835" w:type="dxa"/>
          </w:tcPr>
          <w:p w:rsidR="002E375D" w:rsidRDefault="002E375D" w:rsidP="002E375D">
            <w:pPr>
              <w:jc w:val="center"/>
            </w:pPr>
            <w:r w:rsidRPr="001C5B4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Nauki o zdrowiu</w:t>
            </w:r>
          </w:p>
        </w:tc>
      </w:tr>
    </w:tbl>
    <w:p w:rsidR="00897421" w:rsidRPr="00293859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85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Projekt efektów </w:t>
      </w:r>
      <w:r w:rsidR="003736C0">
        <w:rPr>
          <w:rFonts w:ascii="Times New Roman" w:hAnsi="Times New Roman" w:cs="Times New Roman"/>
          <w:i/>
          <w:iCs/>
          <w:sz w:val="24"/>
          <w:szCs w:val="24"/>
        </w:rPr>
        <w:t>uczenia się</w:t>
      </w:r>
      <w:r w:rsidRPr="00293859">
        <w:rPr>
          <w:rFonts w:ascii="Times New Roman" w:hAnsi="Times New Roman" w:cs="Times New Roman"/>
          <w:i/>
          <w:iCs/>
          <w:sz w:val="24"/>
          <w:szCs w:val="24"/>
        </w:rPr>
        <w:t xml:space="preserve"> (z umieszczon</w:t>
      </w:r>
      <w:r w:rsidRPr="00293859">
        <w:rPr>
          <w:rFonts w:ascii="TimesNewRoman,Italic" w:hAnsi="TimesNewRoman,Italic" w:cs="TimesNewRoman,Italic"/>
          <w:i/>
          <w:iCs/>
          <w:sz w:val="24"/>
          <w:szCs w:val="24"/>
        </w:rPr>
        <w:t xml:space="preserve">ą </w:t>
      </w:r>
      <w:r w:rsidRPr="00293859">
        <w:rPr>
          <w:rFonts w:ascii="Times New Roman" w:hAnsi="Times New Roman" w:cs="Times New Roman"/>
          <w:i/>
          <w:iCs/>
          <w:sz w:val="24"/>
          <w:szCs w:val="24"/>
        </w:rPr>
        <w:t>pod tabel</w:t>
      </w:r>
      <w:r w:rsidRPr="00293859">
        <w:rPr>
          <w:rFonts w:ascii="TimesNewRoman,Italic" w:hAnsi="TimesNewRoman,Italic" w:cs="TimesNewRoman,Italic"/>
          <w:i/>
          <w:iCs/>
          <w:sz w:val="24"/>
          <w:szCs w:val="24"/>
        </w:rPr>
        <w:t xml:space="preserve">ą </w:t>
      </w:r>
      <w:r w:rsidRPr="00293859">
        <w:rPr>
          <w:rFonts w:ascii="Times New Roman" w:hAnsi="Times New Roman" w:cs="Times New Roman"/>
          <w:i/>
          <w:iCs/>
          <w:sz w:val="24"/>
          <w:szCs w:val="24"/>
        </w:rPr>
        <w:t>informacj</w:t>
      </w:r>
      <w:r w:rsidRPr="00293859">
        <w:rPr>
          <w:rFonts w:ascii="TimesNewRoman,Italic" w:hAnsi="TimesNewRoman,Italic" w:cs="TimesNewRoman,Italic"/>
          <w:i/>
          <w:iCs/>
          <w:sz w:val="24"/>
          <w:szCs w:val="24"/>
        </w:rPr>
        <w:t>ą</w:t>
      </w:r>
      <w:r w:rsidRPr="00293859">
        <w:rPr>
          <w:rFonts w:ascii="Times New Roman" w:hAnsi="Times New Roman" w:cs="Times New Roman"/>
          <w:i/>
          <w:iCs/>
          <w:sz w:val="24"/>
          <w:szCs w:val="24"/>
        </w:rPr>
        <w:t>, kiedy został zaopiniowany przez rad</w:t>
      </w:r>
      <w:r w:rsidRPr="00293859">
        <w:rPr>
          <w:rFonts w:ascii="TimesNewRoman,Italic" w:hAnsi="TimesNewRoman,Italic" w:cs="TimesNewRoman,Italic"/>
          <w:i/>
          <w:iCs/>
          <w:sz w:val="24"/>
          <w:szCs w:val="24"/>
        </w:rPr>
        <w:t xml:space="preserve">ę </w:t>
      </w:r>
      <w:r w:rsidR="00F43811">
        <w:rPr>
          <w:rFonts w:ascii="Times New Roman" w:hAnsi="Times New Roman" w:cs="Times New Roman"/>
          <w:i/>
          <w:iCs/>
          <w:sz w:val="24"/>
          <w:szCs w:val="24"/>
        </w:rPr>
        <w:t>wydziału</w:t>
      </w:r>
      <w:r w:rsidRPr="00293859">
        <w:rPr>
          <w:rFonts w:ascii="Times New Roman" w:hAnsi="Times New Roman" w:cs="Times New Roman"/>
          <w:i/>
          <w:iCs/>
          <w:sz w:val="24"/>
          <w:szCs w:val="24"/>
        </w:rPr>
        <w:t xml:space="preserve"> oraz od jakiego roku akademickiego miałby obowi</w:t>
      </w:r>
      <w:r w:rsidRPr="00293859">
        <w:rPr>
          <w:rFonts w:ascii="TimesNewRoman,Italic" w:hAnsi="TimesNewRoman,Italic" w:cs="TimesNewRoman,Italic"/>
          <w:i/>
          <w:iCs/>
          <w:sz w:val="24"/>
          <w:szCs w:val="24"/>
        </w:rPr>
        <w:t>ą</w:t>
      </w:r>
      <w:r w:rsidRPr="00293859">
        <w:rPr>
          <w:rFonts w:ascii="Times New Roman" w:hAnsi="Times New Roman" w:cs="Times New Roman"/>
          <w:i/>
          <w:iCs/>
          <w:sz w:val="24"/>
          <w:szCs w:val="24"/>
        </w:rPr>
        <w:t>zywa</w:t>
      </w:r>
      <w:r w:rsidRPr="00293859">
        <w:rPr>
          <w:rFonts w:ascii="TimesNewRoman,Italic" w:hAnsi="TimesNewRoman,Italic" w:cs="TimesNewRoman,Italic"/>
          <w:i/>
          <w:iCs/>
          <w:sz w:val="24"/>
          <w:szCs w:val="24"/>
        </w:rPr>
        <w:t>ć</w:t>
      </w:r>
      <w:r w:rsidRPr="00293859">
        <w:rPr>
          <w:rFonts w:ascii="Times New Roman" w:hAnsi="Times New Roman" w:cs="Times New Roman"/>
          <w:i/>
          <w:iCs/>
          <w:sz w:val="24"/>
          <w:szCs w:val="24"/>
        </w:rPr>
        <w:t>) musi by</w:t>
      </w:r>
      <w:r w:rsidRPr="00293859">
        <w:rPr>
          <w:rFonts w:ascii="TimesNewRoman,Italic" w:hAnsi="TimesNewRoman,Italic" w:cs="TimesNewRoman,Italic"/>
          <w:i/>
          <w:iCs/>
          <w:sz w:val="24"/>
          <w:szCs w:val="24"/>
        </w:rPr>
        <w:t xml:space="preserve">ć </w:t>
      </w:r>
      <w:r w:rsidR="00F43811">
        <w:rPr>
          <w:rFonts w:ascii="Times New Roman" w:hAnsi="Times New Roman" w:cs="Times New Roman"/>
          <w:i/>
          <w:iCs/>
          <w:sz w:val="24"/>
          <w:szCs w:val="24"/>
        </w:rPr>
        <w:t>podpisany przez dziekana</w:t>
      </w:r>
      <w:r w:rsidRPr="0029385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7421" w:rsidRPr="00293859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421" w:rsidRPr="00C53197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197">
        <w:rPr>
          <w:rFonts w:ascii="Times New Roman" w:hAnsi="Times New Roman" w:cs="Times New Roman"/>
          <w:sz w:val="20"/>
          <w:szCs w:val="20"/>
        </w:rPr>
        <w:t xml:space="preserve">* W przypadku przyporządkowania kierunku studiów do więcej niż </w:t>
      </w:r>
      <w:r w:rsidR="00C53197" w:rsidRPr="00C53197">
        <w:rPr>
          <w:rFonts w:ascii="Times New Roman" w:hAnsi="Times New Roman" w:cs="Times New Roman"/>
          <w:sz w:val="20"/>
          <w:szCs w:val="20"/>
        </w:rPr>
        <w:t>je</w:t>
      </w:r>
      <w:r w:rsidR="00C53197" w:rsidRPr="00C53197">
        <w:rPr>
          <w:rFonts w:ascii="Times New Roman" w:hAnsi="Times New Roman" w:cs="Times New Roman"/>
        </w:rPr>
        <w:t>dnej</w:t>
      </w:r>
      <w:r w:rsidR="00C53197" w:rsidRPr="00C53197">
        <w:rPr>
          <w:rFonts w:ascii="Times New Roman" w:hAnsi="Times New Roman" w:cs="Times New Roman"/>
          <w:sz w:val="20"/>
          <w:szCs w:val="20"/>
        </w:rPr>
        <w:t>dyscypliny naukowej, wskazuje się dyscyplinę wiodącą, w ramach której będzie uzyskiwana ponad połowa efektów uczenia się.</w:t>
      </w:r>
    </w:p>
    <w:p w:rsidR="00897421" w:rsidRPr="00C53197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197">
        <w:rPr>
          <w:rFonts w:ascii="Times New Roman" w:hAnsi="Times New Roman" w:cs="Times New Roman"/>
          <w:b/>
          <w:sz w:val="20"/>
          <w:szCs w:val="20"/>
        </w:rPr>
        <w:t>(1)</w:t>
      </w:r>
    </w:p>
    <w:p w:rsidR="00897421" w:rsidRPr="00293859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3859">
        <w:rPr>
          <w:rFonts w:ascii="Times New Roman" w:hAnsi="Times New Roman" w:cs="Times New Roman"/>
        </w:rPr>
        <w:t>Obja</w:t>
      </w:r>
      <w:r w:rsidRPr="00293859">
        <w:rPr>
          <w:rFonts w:ascii="TimesNewRoman" w:hAnsi="TimesNewRoman" w:cs="TimesNewRoman"/>
        </w:rPr>
        <w:t>ś</w:t>
      </w:r>
      <w:r w:rsidRPr="00293859">
        <w:rPr>
          <w:rFonts w:ascii="Times New Roman" w:hAnsi="Times New Roman" w:cs="Times New Roman"/>
        </w:rPr>
        <w:t>nienia oznacze</w:t>
      </w:r>
      <w:r w:rsidRPr="00293859">
        <w:rPr>
          <w:rFonts w:ascii="TimesNewRoman" w:hAnsi="TimesNewRoman" w:cs="TimesNewRoman"/>
        </w:rPr>
        <w:t>ń</w:t>
      </w:r>
      <w:r w:rsidRPr="00293859">
        <w:rPr>
          <w:rFonts w:ascii="Times New Roman" w:hAnsi="Times New Roman" w:cs="Times New Roman"/>
        </w:rPr>
        <w:t>:</w:t>
      </w:r>
    </w:p>
    <w:p w:rsidR="00897421" w:rsidRPr="00293859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3859">
        <w:rPr>
          <w:rFonts w:ascii="Times New Roman" w:hAnsi="Times New Roman" w:cs="Times New Roman"/>
        </w:rPr>
        <w:t>K (przed podkre</w:t>
      </w:r>
      <w:r w:rsidRPr="00293859">
        <w:rPr>
          <w:rFonts w:ascii="TimesNewRoman" w:hAnsi="TimesNewRoman" w:cs="TimesNewRoman"/>
        </w:rPr>
        <w:t>ś</w:t>
      </w:r>
      <w:r w:rsidRPr="00293859">
        <w:rPr>
          <w:rFonts w:ascii="Times New Roman" w:hAnsi="Times New Roman" w:cs="Times New Roman"/>
        </w:rPr>
        <w:t xml:space="preserve">lnikiem) - kierunkowe efekty </w:t>
      </w:r>
      <w:r w:rsidR="00C53197">
        <w:rPr>
          <w:rFonts w:ascii="Times New Roman" w:hAnsi="Times New Roman" w:cs="Times New Roman"/>
        </w:rPr>
        <w:t>uczenia się</w:t>
      </w:r>
    </w:p>
    <w:p w:rsidR="00897421" w:rsidRPr="00293859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3859">
        <w:rPr>
          <w:rFonts w:ascii="Times New Roman" w:hAnsi="Times New Roman" w:cs="Times New Roman"/>
        </w:rPr>
        <w:t>W – kategoria wiedzy</w:t>
      </w:r>
    </w:p>
    <w:p w:rsidR="00897421" w:rsidRPr="00293859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3859">
        <w:rPr>
          <w:rFonts w:ascii="Times New Roman" w:hAnsi="Times New Roman" w:cs="Times New Roman"/>
        </w:rPr>
        <w:t>U – kategoria umiej</w:t>
      </w:r>
      <w:r w:rsidRPr="00293859">
        <w:rPr>
          <w:rFonts w:ascii="TimesNewRoman" w:hAnsi="TimesNewRoman" w:cs="TimesNewRoman"/>
        </w:rPr>
        <w:t>ę</w:t>
      </w:r>
      <w:r w:rsidRPr="00293859">
        <w:rPr>
          <w:rFonts w:ascii="Times New Roman" w:hAnsi="Times New Roman" w:cs="Times New Roman"/>
        </w:rPr>
        <w:t>tno</w:t>
      </w:r>
      <w:r w:rsidRPr="00293859">
        <w:rPr>
          <w:rFonts w:ascii="TimesNewRoman" w:hAnsi="TimesNewRoman" w:cs="TimesNewRoman"/>
        </w:rPr>
        <w:t>ś</w:t>
      </w:r>
      <w:r w:rsidRPr="00293859">
        <w:rPr>
          <w:rFonts w:ascii="Times New Roman" w:hAnsi="Times New Roman" w:cs="Times New Roman"/>
        </w:rPr>
        <w:t>ci</w:t>
      </w:r>
    </w:p>
    <w:p w:rsidR="00897421" w:rsidRPr="00293859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3859">
        <w:rPr>
          <w:rFonts w:ascii="Times New Roman" w:hAnsi="Times New Roman" w:cs="Times New Roman"/>
        </w:rPr>
        <w:t>K (po podkre</w:t>
      </w:r>
      <w:r w:rsidRPr="00293859">
        <w:rPr>
          <w:rFonts w:ascii="TimesNewRoman" w:hAnsi="TimesNewRoman" w:cs="TimesNewRoman"/>
        </w:rPr>
        <w:t>ś</w:t>
      </w:r>
      <w:r w:rsidRPr="00293859">
        <w:rPr>
          <w:rFonts w:ascii="Times New Roman" w:hAnsi="Times New Roman" w:cs="Times New Roman"/>
        </w:rPr>
        <w:t>lniku) – kategoria kompetencji społ</w:t>
      </w:r>
      <w:r>
        <w:rPr>
          <w:rFonts w:ascii="Times New Roman" w:hAnsi="Times New Roman" w:cs="Times New Roman"/>
        </w:rPr>
        <w:t>ecznych</w:t>
      </w:r>
    </w:p>
    <w:p w:rsidR="00897421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7421" w:rsidRPr="00164275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4275">
        <w:rPr>
          <w:rFonts w:ascii="Times New Roman" w:hAnsi="Times New Roman" w:cs="Times New Roman"/>
          <w:b/>
        </w:rPr>
        <w:t>(2)</w:t>
      </w:r>
    </w:p>
    <w:p w:rsidR="00897421" w:rsidRPr="00293859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3859">
        <w:rPr>
          <w:rFonts w:ascii="Times New Roman" w:hAnsi="Times New Roman" w:cs="Times New Roman"/>
        </w:rPr>
        <w:t xml:space="preserve">Opis zakładanych efektów </w:t>
      </w:r>
      <w:r w:rsidR="00C53197">
        <w:rPr>
          <w:rFonts w:ascii="Times New Roman" w:hAnsi="Times New Roman" w:cs="Times New Roman"/>
        </w:rPr>
        <w:t>uczenia się</w:t>
      </w:r>
      <w:r w:rsidR="00CF1FDB">
        <w:rPr>
          <w:rFonts w:ascii="Times New Roman" w:hAnsi="Times New Roman" w:cs="Times New Roman"/>
        </w:rPr>
        <w:t xml:space="preserve"> dla kierunku studiów, </w:t>
      </w:r>
      <w:r w:rsidRPr="00293859">
        <w:rPr>
          <w:rFonts w:ascii="Times New Roman" w:hAnsi="Times New Roman" w:cs="Times New Roman"/>
        </w:rPr>
        <w:t>poziomu i profilu kształcenia w zakresie wiedzy, umiej</w:t>
      </w:r>
      <w:r w:rsidRPr="00293859">
        <w:rPr>
          <w:rFonts w:ascii="TimesNewRoman" w:hAnsi="TimesNewRoman" w:cs="TimesNewRoman"/>
        </w:rPr>
        <w:t>ę</w:t>
      </w:r>
      <w:r w:rsidRPr="00293859">
        <w:rPr>
          <w:rFonts w:ascii="Times New Roman" w:hAnsi="Times New Roman" w:cs="Times New Roman"/>
        </w:rPr>
        <w:t>tno</w:t>
      </w:r>
      <w:r w:rsidRPr="00293859">
        <w:rPr>
          <w:rFonts w:ascii="TimesNewRoman" w:hAnsi="TimesNewRoman" w:cs="TimesNewRoman"/>
        </w:rPr>
        <w:t>ś</w:t>
      </w:r>
      <w:r w:rsidRPr="00293859">
        <w:rPr>
          <w:rFonts w:ascii="Times New Roman" w:hAnsi="Times New Roman" w:cs="Times New Roman"/>
        </w:rPr>
        <w:t>ci oraz kompetencji społ</w:t>
      </w:r>
      <w:r>
        <w:rPr>
          <w:rFonts w:ascii="Times New Roman" w:hAnsi="Times New Roman" w:cs="Times New Roman"/>
        </w:rPr>
        <w:t>ecznych.</w:t>
      </w:r>
    </w:p>
    <w:p w:rsidR="00897421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7421" w:rsidRPr="00164275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4275">
        <w:rPr>
          <w:rFonts w:ascii="Times New Roman" w:hAnsi="Times New Roman" w:cs="Times New Roman"/>
          <w:b/>
        </w:rPr>
        <w:t>(3)</w:t>
      </w:r>
    </w:p>
    <w:p w:rsidR="00897421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3859">
        <w:rPr>
          <w:rFonts w:ascii="Times New Roman" w:hAnsi="Times New Roman" w:cs="Times New Roman"/>
        </w:rPr>
        <w:t>W kolumnie tej nale</w:t>
      </w:r>
      <w:r w:rsidRPr="00293859">
        <w:rPr>
          <w:rFonts w:ascii="TimesNewRoman" w:hAnsi="TimesNewRoman" w:cs="TimesNewRoman"/>
        </w:rPr>
        <w:t>ż</w:t>
      </w:r>
      <w:r w:rsidRPr="00293859">
        <w:rPr>
          <w:rFonts w:ascii="Times New Roman" w:hAnsi="Times New Roman" w:cs="Times New Roman"/>
        </w:rPr>
        <w:t>y wykorzysta</w:t>
      </w:r>
      <w:r w:rsidRPr="00293859">
        <w:rPr>
          <w:rFonts w:ascii="TimesNewRoman" w:hAnsi="TimesNewRoman" w:cs="TimesNewRoman"/>
        </w:rPr>
        <w:t xml:space="preserve">ć </w:t>
      </w:r>
      <w:r w:rsidRPr="00293859">
        <w:rPr>
          <w:rFonts w:ascii="Times New Roman" w:hAnsi="Times New Roman" w:cs="Times New Roman"/>
        </w:rPr>
        <w:t>symbole u</w:t>
      </w:r>
      <w:r w:rsidRPr="00293859">
        <w:rPr>
          <w:rFonts w:ascii="TimesNewRoman" w:hAnsi="TimesNewRoman" w:cs="TimesNewRoman"/>
        </w:rPr>
        <w:t>ż</w:t>
      </w:r>
      <w:r w:rsidRPr="00293859">
        <w:rPr>
          <w:rFonts w:ascii="Times New Roman" w:hAnsi="Times New Roman" w:cs="Times New Roman"/>
        </w:rPr>
        <w:t>ywane w rozporz</w:t>
      </w:r>
      <w:r w:rsidRPr="00293859">
        <w:rPr>
          <w:rFonts w:ascii="TimesNewRoman" w:hAnsi="TimesNewRoman" w:cs="TimesNewRoman"/>
        </w:rPr>
        <w:t>ą</w:t>
      </w:r>
      <w:r w:rsidRPr="00293859">
        <w:rPr>
          <w:rFonts w:ascii="Times New Roman" w:hAnsi="Times New Roman" w:cs="Times New Roman"/>
        </w:rPr>
        <w:t>dzeniu ministra wła</w:t>
      </w:r>
      <w:r w:rsidRPr="00293859">
        <w:rPr>
          <w:rFonts w:ascii="TimesNewRoman" w:hAnsi="TimesNewRoman" w:cs="TimesNewRoman"/>
        </w:rPr>
        <w:t>ś</w:t>
      </w:r>
      <w:r w:rsidRPr="00293859">
        <w:rPr>
          <w:rFonts w:ascii="Times New Roman" w:hAnsi="Times New Roman" w:cs="Times New Roman"/>
        </w:rPr>
        <w:t>ciwego ds. szkolnictwa wy</w:t>
      </w:r>
      <w:r w:rsidRPr="00293859">
        <w:rPr>
          <w:rFonts w:ascii="TimesNewRoman" w:hAnsi="TimesNewRoman" w:cs="TimesNewRoman"/>
        </w:rPr>
        <w:t>ż</w:t>
      </w:r>
      <w:r w:rsidRPr="00293859">
        <w:rPr>
          <w:rFonts w:ascii="Times New Roman" w:hAnsi="Times New Roman" w:cs="Times New Roman"/>
        </w:rPr>
        <w:t xml:space="preserve">szego w sprawie </w:t>
      </w:r>
      <w:r w:rsidR="00F43811">
        <w:rPr>
          <w:rFonts w:ascii="Times New Roman" w:hAnsi="Times New Roman" w:cs="Times New Roman"/>
        </w:rPr>
        <w:t xml:space="preserve">charakterystyk drugiego stopnia </w:t>
      </w:r>
      <w:r w:rsidR="00C53197">
        <w:rPr>
          <w:rFonts w:ascii="Times New Roman" w:hAnsi="Times New Roman" w:cs="Times New Roman"/>
        </w:rPr>
        <w:t>efektów uczenia się dla kwalifikacji na poziomach 6-7</w:t>
      </w:r>
      <w:r w:rsidR="00F43811">
        <w:rPr>
          <w:rFonts w:ascii="Times New Roman" w:hAnsi="Times New Roman" w:cs="Times New Roman"/>
        </w:rPr>
        <w:t xml:space="preserve">Polskiej Ramy </w:t>
      </w:r>
      <w:r w:rsidRPr="00293859">
        <w:rPr>
          <w:rFonts w:ascii="Times New Roman" w:hAnsi="Times New Roman" w:cs="Times New Roman"/>
        </w:rPr>
        <w:t>Kwalifikacji;</w:t>
      </w:r>
    </w:p>
    <w:p w:rsidR="00C53197" w:rsidRDefault="00C53197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97" w:rsidRPr="00C53197" w:rsidRDefault="00C53197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197">
        <w:rPr>
          <w:rFonts w:ascii="Times New Roman" w:hAnsi="Times New Roman" w:cs="Times New Roman"/>
          <w:b/>
        </w:rPr>
        <w:lastRenderedPageBreak/>
        <w:t>(4)</w:t>
      </w:r>
    </w:p>
    <w:p w:rsidR="00C53197" w:rsidRPr="00293859" w:rsidRDefault="00C53197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dyscyplin naukowych, w ramach których uzyskiwane są efekty uczenia się zgodnie z </w:t>
      </w:r>
      <w:r w:rsidRPr="00293859">
        <w:rPr>
          <w:rFonts w:ascii="Times New Roman" w:hAnsi="Times New Roman" w:cs="Times New Roman"/>
        </w:rPr>
        <w:t>rozporz</w:t>
      </w:r>
      <w:r w:rsidRPr="00293859">
        <w:rPr>
          <w:rFonts w:ascii="TimesNewRoman" w:hAnsi="TimesNewRoman" w:cs="TimesNewRoman"/>
        </w:rPr>
        <w:t>ą</w:t>
      </w:r>
      <w:r w:rsidRPr="00293859">
        <w:rPr>
          <w:rFonts w:ascii="Times New Roman" w:hAnsi="Times New Roman" w:cs="Times New Roman"/>
        </w:rPr>
        <w:t>dzeniu ministra wła</w:t>
      </w:r>
      <w:r w:rsidRPr="00293859">
        <w:rPr>
          <w:rFonts w:ascii="TimesNewRoman" w:hAnsi="TimesNewRoman" w:cs="TimesNewRoman"/>
        </w:rPr>
        <w:t>ś</w:t>
      </w:r>
      <w:r w:rsidRPr="00293859">
        <w:rPr>
          <w:rFonts w:ascii="Times New Roman" w:hAnsi="Times New Roman" w:cs="Times New Roman"/>
        </w:rPr>
        <w:t>ciwego ds. szkolnictwa wy</w:t>
      </w:r>
      <w:r w:rsidRPr="00293859">
        <w:rPr>
          <w:rFonts w:ascii="TimesNewRoman" w:hAnsi="TimesNewRoman" w:cs="TimesNewRoman"/>
        </w:rPr>
        <w:t>ż</w:t>
      </w:r>
      <w:r w:rsidRPr="00293859">
        <w:rPr>
          <w:rFonts w:ascii="Times New Roman" w:hAnsi="Times New Roman" w:cs="Times New Roman"/>
        </w:rPr>
        <w:t>szego w sprawie</w:t>
      </w:r>
      <w:r w:rsidR="007544F4">
        <w:rPr>
          <w:rFonts w:ascii="Times New Roman" w:hAnsi="Times New Roman" w:cs="Times New Roman"/>
        </w:rPr>
        <w:t xml:space="preserve"> dziedzin nauki i dyscyplin naukowych oraz dyscyplin artystycznych.</w:t>
      </w:r>
    </w:p>
    <w:p w:rsidR="00897421" w:rsidRPr="00164275" w:rsidRDefault="00897421" w:rsidP="00897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64275">
        <w:rPr>
          <w:rFonts w:ascii="Times New Roman" w:hAnsi="Times New Roman" w:cs="Times New Roman"/>
          <w:b/>
        </w:rPr>
        <w:t>UWAGI I WSKAZÓWKI:</w:t>
      </w:r>
    </w:p>
    <w:p w:rsidR="00897421" w:rsidRPr="00293859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3859">
        <w:rPr>
          <w:rFonts w:ascii="Times New Roman" w:hAnsi="Times New Roman" w:cs="Times New Roman"/>
        </w:rPr>
        <w:t xml:space="preserve">W przypadku studiów kończących się uzyskaniem tytułu zawodowego inżyniera lub magistra inżyniera, do tabeli należy dodać czwartą kolumnę, w której należy dokonać odniesienia do efektów </w:t>
      </w:r>
      <w:r w:rsidR="007544F4">
        <w:rPr>
          <w:rFonts w:ascii="Times New Roman" w:hAnsi="Times New Roman" w:cs="Times New Roman"/>
        </w:rPr>
        <w:t>uczenia się</w:t>
      </w:r>
      <w:r w:rsidRPr="00293859">
        <w:rPr>
          <w:rFonts w:ascii="Times New Roman" w:hAnsi="Times New Roman" w:cs="Times New Roman"/>
        </w:rPr>
        <w:t xml:space="preserve"> dla studiów  prowadzących do uzyskania kompetencji inżynierskich, określonych w </w:t>
      </w:r>
      <w:r w:rsidR="00CF1FDB">
        <w:rPr>
          <w:rFonts w:ascii="Times New Roman" w:hAnsi="Times New Roman" w:cs="Times New Roman"/>
        </w:rPr>
        <w:t xml:space="preserve">odrębnym </w:t>
      </w:r>
      <w:r w:rsidRPr="00293859">
        <w:rPr>
          <w:rFonts w:ascii="Times New Roman" w:hAnsi="Times New Roman" w:cs="Times New Roman"/>
        </w:rPr>
        <w:t>rozporządzeniu ministra w</w:t>
      </w:r>
      <w:r w:rsidR="00CF1FDB">
        <w:rPr>
          <w:rFonts w:ascii="Times New Roman" w:hAnsi="Times New Roman" w:cs="Times New Roman"/>
        </w:rPr>
        <w:t>łaściwego ds. szkolnictwa wyższego</w:t>
      </w:r>
      <w:r w:rsidRPr="00293859">
        <w:rPr>
          <w:rFonts w:ascii="Times New Roman" w:hAnsi="Times New Roman" w:cs="Times New Roman"/>
        </w:rPr>
        <w:t>; również w tym przypadku należy wykorzystać symbole używane w tym rozporządzeniu.</w:t>
      </w:r>
    </w:p>
    <w:p w:rsidR="00897421" w:rsidRDefault="00897421" w:rsidP="00020125">
      <w:pPr>
        <w:rPr>
          <w:rFonts w:ascii="Times New Roman" w:hAnsi="Times New Roman" w:cs="Times New Roman"/>
        </w:rPr>
      </w:pPr>
    </w:p>
    <w:p w:rsidR="00FC15A1" w:rsidRDefault="00FC15A1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3F90" w:rsidRDefault="00C53F90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3F90" w:rsidRDefault="00C53F90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3F90" w:rsidRDefault="00C53F90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3F90" w:rsidRDefault="00C53F90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4B4D" w:rsidRDefault="007E4B4D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Załącznik 1a. </w:t>
      </w:r>
      <w:r w:rsidRPr="004B06A3">
        <w:rPr>
          <w:rFonts w:ascii="Times New Roman" w:hAnsi="Times New Roman"/>
          <w:b/>
          <w:sz w:val="24"/>
          <w:szCs w:val="24"/>
        </w:rPr>
        <w:t xml:space="preserve">Odniesienie </w:t>
      </w:r>
      <w:r>
        <w:rPr>
          <w:rFonts w:ascii="Times New Roman" w:hAnsi="Times New Roman"/>
          <w:b/>
          <w:sz w:val="24"/>
          <w:szCs w:val="24"/>
        </w:rPr>
        <w:t xml:space="preserve">efektów uczenia się do uniwersalnych charakterystyk Polskiej Ramy Kwalifikacji oraz </w:t>
      </w:r>
      <w:r w:rsidRPr="004B06A3">
        <w:rPr>
          <w:rFonts w:ascii="Times New Roman" w:hAnsi="Times New Roman"/>
          <w:b/>
          <w:sz w:val="24"/>
          <w:szCs w:val="24"/>
        </w:rPr>
        <w:t>do charakterystyk drugiego stopnia Polskiej Ramy Kwalifikacji</w:t>
      </w:r>
    </w:p>
    <w:p w:rsidR="007E4B4D" w:rsidRDefault="007E4B4D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4B4D" w:rsidRDefault="007E4B4D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4B4D" w:rsidRDefault="007E4B4D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4B4D" w:rsidRDefault="007E4B4D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4B4D" w:rsidRDefault="007E4B4D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5A1" w:rsidRDefault="00FC15A1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5A1" w:rsidRDefault="00FC15A1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5A1" w:rsidRDefault="00FC15A1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5A1" w:rsidRDefault="00FC15A1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5A1" w:rsidRDefault="00FC15A1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5A1" w:rsidRDefault="00FC15A1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5A1" w:rsidRDefault="00FC15A1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5A1" w:rsidRDefault="00FC15A1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5A1" w:rsidRDefault="00FC15A1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5A1" w:rsidRDefault="00FC15A1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5A1" w:rsidRDefault="00FC15A1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5A1" w:rsidRDefault="00FC15A1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4B4D" w:rsidRDefault="007E4B4D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4B4D" w:rsidRDefault="007E4B4D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E4B4D" w:rsidRDefault="007E4B4D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E4B4D" w:rsidRDefault="007E4B4D" w:rsidP="007E4B4D">
      <w:pPr>
        <w:spacing w:after="0" w:line="360" w:lineRule="auto"/>
        <w:ind w:left="3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Załącznik 1b. </w:t>
      </w:r>
      <w:r>
        <w:rPr>
          <w:rFonts w:ascii="Times New Roman" w:hAnsi="Times New Roman"/>
          <w:b/>
          <w:sz w:val="24"/>
          <w:szCs w:val="24"/>
        </w:rPr>
        <w:t>Matryca efektów uczenia się</w:t>
      </w:r>
    </w:p>
    <w:p w:rsidR="007E4B4D" w:rsidRDefault="007E4B4D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E4B4D" w:rsidRDefault="007E4B4D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6A28" w:rsidRDefault="00176A28" w:rsidP="007E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7421" w:rsidRDefault="00897421" w:rsidP="00281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4275">
        <w:rPr>
          <w:rFonts w:ascii="Times New Roman" w:hAnsi="Times New Roman" w:cs="Times New Roman"/>
          <w:b/>
          <w:i/>
          <w:sz w:val="24"/>
          <w:szCs w:val="24"/>
        </w:rPr>
        <w:t xml:space="preserve">Załącznik nr 2 </w:t>
      </w:r>
      <w:r w:rsidR="00615125" w:rsidRPr="00615125">
        <w:rPr>
          <w:rFonts w:ascii="Times New Roman" w:hAnsi="Times New Roman" w:cs="Times New Roman"/>
          <w:b/>
          <w:i/>
          <w:sz w:val="24"/>
          <w:szCs w:val="24"/>
        </w:rPr>
        <w:t xml:space="preserve">do wytycznych dla rad wydziałów PWSZ w Płocku w sprawie warunków,jakim powinny odpowiadać programy </w:t>
      </w:r>
      <w:r w:rsidR="00F24617">
        <w:rPr>
          <w:rFonts w:ascii="Times New Roman" w:hAnsi="Times New Roman" w:cs="Times New Roman"/>
          <w:b/>
          <w:i/>
          <w:sz w:val="24"/>
          <w:szCs w:val="24"/>
        </w:rPr>
        <w:t>studiów</w:t>
      </w:r>
    </w:p>
    <w:p w:rsidR="00615125" w:rsidRDefault="00615125" w:rsidP="0061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421" w:rsidRPr="00670640" w:rsidRDefault="00897421" w:rsidP="00897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studiów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10915"/>
      </w:tblGrid>
      <w:tr w:rsidR="00897421" w:rsidRPr="00670640" w:rsidTr="0094246B">
        <w:trPr>
          <w:trHeight w:val="344"/>
        </w:trPr>
        <w:tc>
          <w:tcPr>
            <w:tcW w:w="14460" w:type="dxa"/>
            <w:gridSpan w:val="2"/>
            <w:shd w:val="clear" w:color="auto" w:fill="BFBFBF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Ogólna charakterystyka studiów</w:t>
            </w:r>
          </w:p>
        </w:tc>
      </w:tr>
      <w:tr w:rsidR="00897421" w:rsidRPr="00670640" w:rsidTr="00D12C50">
        <w:tc>
          <w:tcPr>
            <w:tcW w:w="3545" w:type="dxa"/>
          </w:tcPr>
          <w:p w:rsidR="00897421" w:rsidRPr="00670640" w:rsidRDefault="00615125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  <w:r w:rsidR="00897421"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prowadzący kierunek studiów:</w:t>
            </w:r>
          </w:p>
        </w:tc>
        <w:tc>
          <w:tcPr>
            <w:tcW w:w="10915" w:type="dxa"/>
            <w:vAlign w:val="center"/>
          </w:tcPr>
          <w:p w:rsidR="00897421" w:rsidRPr="00670640" w:rsidRDefault="0094246B" w:rsidP="0094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Nauk o Zdrowiu</w:t>
            </w:r>
          </w:p>
        </w:tc>
      </w:tr>
      <w:tr w:rsidR="00897421" w:rsidRPr="00670640" w:rsidTr="00D12C50">
        <w:tc>
          <w:tcPr>
            <w:tcW w:w="3545" w:type="dxa"/>
          </w:tcPr>
          <w:p w:rsidR="00897421" w:rsidRPr="00670640" w:rsidRDefault="00897421" w:rsidP="00F24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nazwa kierunku musi być adekwatna do zawartości programu </w:t>
            </w:r>
            <w:r w:rsidR="00F24617">
              <w:rPr>
                <w:rFonts w:ascii="Times New Roman" w:hAnsi="Times New Roman" w:cs="Times New Roman"/>
                <w:sz w:val="24"/>
                <w:szCs w:val="24"/>
              </w:rPr>
              <w:t>studiów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 a zwłaszcza do zakładanych efektów</w:t>
            </w:r>
            <w:r w:rsidR="00F24617">
              <w:rPr>
                <w:rFonts w:ascii="Times New Roman" w:hAnsi="Times New Roman" w:cs="Times New Roman"/>
                <w:sz w:val="24"/>
                <w:szCs w:val="24"/>
              </w:rPr>
              <w:t xml:space="preserve"> uczenia się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915" w:type="dxa"/>
            <w:vAlign w:val="center"/>
          </w:tcPr>
          <w:p w:rsidR="00897421" w:rsidRPr="00670640" w:rsidRDefault="0094246B" w:rsidP="0094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Położnictwo</w:t>
            </w:r>
          </w:p>
        </w:tc>
      </w:tr>
      <w:tr w:rsidR="00897421" w:rsidRPr="00670640" w:rsidTr="00D12C50">
        <w:tc>
          <w:tcPr>
            <w:tcW w:w="3545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kształcenia: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studia pierwszego stopnia, studia drugiego stopnia</w:t>
            </w:r>
            <w:r w:rsidR="00F24617">
              <w:rPr>
                <w:rFonts w:ascii="Times New Roman" w:hAnsi="Times New Roman" w:cs="Times New Roman"/>
                <w:sz w:val="24"/>
                <w:szCs w:val="24"/>
              </w:rPr>
              <w:t>, jednolite studia magisterskie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15" w:type="dxa"/>
            <w:vAlign w:val="center"/>
          </w:tcPr>
          <w:p w:rsidR="00897421" w:rsidRPr="00670640" w:rsidRDefault="0094246B" w:rsidP="0094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Studia pierwszego stopnia</w:t>
            </w:r>
          </w:p>
        </w:tc>
      </w:tr>
      <w:tr w:rsidR="00897421" w:rsidRPr="00670640" w:rsidTr="00D12C50">
        <w:tc>
          <w:tcPr>
            <w:tcW w:w="3545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 kształcenia: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ogólnoakademicki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praktyczny)</w:t>
            </w:r>
          </w:p>
        </w:tc>
        <w:tc>
          <w:tcPr>
            <w:tcW w:w="10915" w:type="dxa"/>
            <w:vAlign w:val="center"/>
          </w:tcPr>
          <w:p w:rsidR="00897421" w:rsidRPr="00670640" w:rsidRDefault="0094246B" w:rsidP="0094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Praktyczny</w:t>
            </w:r>
          </w:p>
        </w:tc>
      </w:tr>
      <w:tr w:rsidR="00897421" w:rsidRPr="00670640" w:rsidTr="00D12C50">
        <w:tc>
          <w:tcPr>
            <w:tcW w:w="3545" w:type="dxa"/>
          </w:tcPr>
          <w:p w:rsidR="00897421" w:rsidRPr="00670640" w:rsidRDefault="00F24617" w:rsidP="00384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Przyporządkowanie</w:t>
            </w:r>
            <w:r w:rsidR="00897421"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kierunku </w:t>
            </w:r>
            <w:r w:rsidR="00384DE3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dyscyplin naukowych i dziedzin nauki</w:t>
            </w:r>
            <w:r w:rsidR="00897421"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  <w:vAlign w:val="center"/>
          </w:tcPr>
          <w:p w:rsidR="00544A19" w:rsidRPr="00C72D5C" w:rsidRDefault="00544A19" w:rsidP="00544A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D5C">
              <w:rPr>
                <w:rFonts w:ascii="Times New Roman" w:hAnsi="Times New Roman"/>
                <w:b/>
                <w:sz w:val="24"/>
                <w:szCs w:val="24"/>
              </w:rPr>
              <w:t>1. Dziedzina nauk medycznych i nauk o zdrowiu:</w:t>
            </w:r>
          </w:p>
          <w:p w:rsidR="00544A19" w:rsidRPr="00C72D5C" w:rsidRDefault="00544A19" w:rsidP="00544A19">
            <w:pPr>
              <w:rPr>
                <w:rFonts w:ascii="Times New Roman" w:hAnsi="Times New Roman"/>
                <w:sz w:val="24"/>
                <w:szCs w:val="24"/>
              </w:rPr>
            </w:pPr>
            <w:r w:rsidRPr="00C72D5C">
              <w:rPr>
                <w:rFonts w:ascii="Times New Roman" w:hAnsi="Times New Roman"/>
                <w:sz w:val="24"/>
                <w:szCs w:val="24"/>
              </w:rPr>
              <w:t>Dyscypliny:</w:t>
            </w:r>
          </w:p>
          <w:p w:rsidR="00544A19" w:rsidRPr="00C72D5C" w:rsidRDefault="00544A19" w:rsidP="00544A19">
            <w:pPr>
              <w:ind w:left="586"/>
              <w:rPr>
                <w:rFonts w:ascii="Times New Roman" w:hAnsi="Times New Roman"/>
                <w:b/>
                <w:sz w:val="24"/>
                <w:szCs w:val="24"/>
              </w:rPr>
            </w:pPr>
            <w:r w:rsidRPr="00C72D5C">
              <w:rPr>
                <w:rFonts w:ascii="Times New Roman" w:hAnsi="Times New Roman"/>
                <w:b/>
                <w:sz w:val="24"/>
                <w:szCs w:val="24"/>
              </w:rPr>
              <w:t>a. dyscyplina wiodąca:</w:t>
            </w:r>
          </w:p>
          <w:p w:rsidR="00544A19" w:rsidRPr="00C72D5C" w:rsidRDefault="00544A19" w:rsidP="00544A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Nauki o Zdrowiu – 75,5</w:t>
            </w:r>
            <w:r w:rsidRPr="00C72D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544A19" w:rsidRPr="00C72D5C" w:rsidRDefault="00544A19" w:rsidP="00544A19">
            <w:pPr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C72D5C">
              <w:rPr>
                <w:rFonts w:ascii="Times New Roman" w:hAnsi="Times New Roman"/>
                <w:sz w:val="24"/>
                <w:szCs w:val="24"/>
              </w:rPr>
              <w:t xml:space="preserve">b. Nauki Medyczne  -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72D5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44A19" w:rsidRPr="00C72D5C" w:rsidRDefault="00544A19" w:rsidP="00544A19">
            <w:pPr>
              <w:ind w:left="586"/>
              <w:rPr>
                <w:rFonts w:ascii="Times New Roman" w:hAnsi="Times New Roman"/>
                <w:sz w:val="24"/>
                <w:szCs w:val="24"/>
              </w:rPr>
            </w:pPr>
          </w:p>
          <w:p w:rsidR="00544A19" w:rsidRPr="00C72D5C" w:rsidRDefault="00544A19" w:rsidP="00544A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D5C">
              <w:rPr>
                <w:rFonts w:ascii="Times New Roman" w:hAnsi="Times New Roman"/>
                <w:b/>
                <w:sz w:val="24"/>
                <w:szCs w:val="24"/>
              </w:rPr>
              <w:t>2. Dziedzina  nauk społecznych :</w:t>
            </w:r>
          </w:p>
          <w:p w:rsidR="00544A19" w:rsidRPr="00C72D5C" w:rsidRDefault="00544A19" w:rsidP="00544A19">
            <w:pPr>
              <w:rPr>
                <w:rFonts w:ascii="Times New Roman" w:hAnsi="Times New Roman"/>
                <w:sz w:val="24"/>
                <w:szCs w:val="24"/>
              </w:rPr>
            </w:pPr>
            <w:r w:rsidRPr="00C72D5C">
              <w:rPr>
                <w:rFonts w:ascii="Times New Roman" w:hAnsi="Times New Roman"/>
                <w:sz w:val="24"/>
                <w:szCs w:val="24"/>
              </w:rPr>
              <w:t>Dyscypliny:</w:t>
            </w:r>
          </w:p>
          <w:p w:rsidR="00544A19" w:rsidRPr="00C72D5C" w:rsidRDefault="00544A19" w:rsidP="00544A19">
            <w:pPr>
              <w:ind w:left="1579"/>
              <w:rPr>
                <w:rFonts w:ascii="Times New Roman" w:hAnsi="Times New Roman"/>
                <w:sz w:val="24"/>
                <w:szCs w:val="24"/>
              </w:rPr>
            </w:pPr>
            <w:r w:rsidRPr="00C72D5C">
              <w:rPr>
                <w:rFonts w:ascii="Times New Roman" w:hAnsi="Times New Roman"/>
                <w:sz w:val="24"/>
                <w:szCs w:val="24"/>
              </w:rPr>
              <w:t>Nauki socjologiczne - 1%</w:t>
            </w:r>
          </w:p>
          <w:p w:rsidR="00544A19" w:rsidRPr="00C72D5C" w:rsidRDefault="00544A19" w:rsidP="00544A19">
            <w:pPr>
              <w:ind w:left="1579"/>
              <w:rPr>
                <w:rFonts w:ascii="Times New Roman" w:hAnsi="Times New Roman"/>
                <w:sz w:val="24"/>
                <w:szCs w:val="24"/>
              </w:rPr>
            </w:pPr>
            <w:r w:rsidRPr="00C72D5C">
              <w:rPr>
                <w:rFonts w:ascii="Times New Roman" w:hAnsi="Times New Roman"/>
                <w:sz w:val="24"/>
                <w:szCs w:val="24"/>
              </w:rPr>
              <w:t>Pedagogika -  0,5%</w:t>
            </w:r>
          </w:p>
          <w:p w:rsidR="00897421" w:rsidRPr="00670640" w:rsidRDefault="00544A19" w:rsidP="00544A19">
            <w:pPr>
              <w:ind w:left="15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5C">
              <w:rPr>
                <w:rFonts w:ascii="Times New Roman" w:hAnsi="Times New Roman"/>
                <w:sz w:val="24"/>
                <w:szCs w:val="24"/>
              </w:rPr>
              <w:t>Psychologia - 1</w:t>
            </w:r>
            <w:r w:rsidRPr="00C72D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97421" w:rsidRPr="00670640" w:rsidTr="00D12C50">
        <w:tc>
          <w:tcPr>
            <w:tcW w:w="3545" w:type="dxa"/>
          </w:tcPr>
          <w:p w:rsidR="00897421" w:rsidRPr="003952F1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Forma studiów: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(studia stacjonarne, studia niestacjonarne)</w:t>
            </w:r>
          </w:p>
        </w:tc>
        <w:tc>
          <w:tcPr>
            <w:tcW w:w="10915" w:type="dxa"/>
            <w:vAlign w:val="center"/>
          </w:tcPr>
          <w:p w:rsidR="00897421" w:rsidRPr="00670640" w:rsidRDefault="0094246B" w:rsidP="0094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Studia stacjonarne</w:t>
            </w:r>
          </w:p>
        </w:tc>
      </w:tr>
      <w:tr w:rsidR="00897421" w:rsidRPr="00670640" w:rsidTr="00D12C50">
        <w:tc>
          <w:tcPr>
            <w:tcW w:w="3545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semestrów:</w:t>
            </w:r>
          </w:p>
        </w:tc>
        <w:tc>
          <w:tcPr>
            <w:tcW w:w="10915" w:type="dxa"/>
            <w:vAlign w:val="center"/>
          </w:tcPr>
          <w:p w:rsidR="007E4B4D" w:rsidRDefault="007E4B4D" w:rsidP="007E4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semestrów</w:t>
            </w:r>
          </w:p>
          <w:p w:rsidR="007E4B4D" w:rsidRDefault="007E4B4D" w:rsidP="007E4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 lata)</w:t>
            </w:r>
          </w:p>
          <w:p w:rsidR="00897421" w:rsidRPr="00670640" w:rsidRDefault="007E4B4D" w:rsidP="00544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66">
              <w:rPr>
                <w:sz w:val="20"/>
                <w:szCs w:val="20"/>
              </w:rPr>
              <w:t>Zgodnie ze standardem kształcenia przygotowującego do wykonywania zawodu p</w:t>
            </w:r>
            <w:r w:rsidR="00544A19">
              <w:rPr>
                <w:sz w:val="20"/>
                <w:szCs w:val="20"/>
              </w:rPr>
              <w:t xml:space="preserve">ołożnej </w:t>
            </w:r>
            <w:r w:rsidRPr="00AD2B66">
              <w:rPr>
                <w:sz w:val="20"/>
                <w:szCs w:val="20"/>
              </w:rPr>
              <w:t>(</w:t>
            </w:r>
            <w:r w:rsidRPr="00AD2B66">
              <w:rPr>
                <w:i/>
                <w:sz w:val="20"/>
                <w:szCs w:val="20"/>
              </w:rPr>
              <w:t>Rozporządzenie Ministra Nauki i Szkolnictwa z dnia 26 lipca 2019 r. w sprawie standardów kształcenia przygotowującego do wykonywania zawodu lekarza, lekarza dentysty, farmaceuty, pielęgniarki, położnej, diagnosty laboratoryjnego, fizjoterapeuty i ratownika medycznego</w:t>
            </w:r>
            <w:r w:rsidRPr="00AD2B66">
              <w:rPr>
                <w:sz w:val="20"/>
                <w:szCs w:val="20"/>
              </w:rPr>
              <w:t xml:space="preserve">. </w:t>
            </w:r>
            <w:r w:rsidRPr="00AD2B66">
              <w:rPr>
                <w:i/>
                <w:sz w:val="20"/>
                <w:szCs w:val="20"/>
              </w:rPr>
              <w:t>(</w:t>
            </w:r>
            <w:r w:rsidRPr="00AD2B66">
              <w:rPr>
                <w:i/>
                <w:sz w:val="20"/>
                <w:szCs w:val="20"/>
                <w:shd w:val="clear" w:color="auto" w:fill="FFFFFF"/>
              </w:rPr>
              <w:t xml:space="preserve">Dz. U. z 2019, poz. </w:t>
            </w:r>
            <w:r w:rsidRPr="00AD2B66">
              <w:rPr>
                <w:i/>
                <w:sz w:val="20"/>
                <w:szCs w:val="20"/>
                <w:shd w:val="clear" w:color="auto" w:fill="FFFFFF"/>
              </w:rPr>
              <w:lastRenderedPageBreak/>
              <w:t>1573</w:t>
            </w:r>
            <w:r w:rsidRPr="00AD2B66">
              <w:rPr>
                <w:i/>
                <w:sz w:val="20"/>
                <w:szCs w:val="20"/>
              </w:rPr>
              <w:t>)</w:t>
            </w:r>
          </w:p>
        </w:tc>
      </w:tr>
      <w:tr w:rsidR="00897421" w:rsidRPr="00670640" w:rsidTr="00D12C50">
        <w:trPr>
          <w:trHeight w:val="1559"/>
        </w:trPr>
        <w:tc>
          <w:tcPr>
            <w:tcW w:w="3545" w:type="dxa"/>
          </w:tcPr>
          <w:p w:rsidR="00897421" w:rsidRPr="00670640" w:rsidRDefault="00897421" w:rsidP="00F24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Liczba punktów ECTS konieczna do </w:t>
            </w:r>
            <w:r w:rsidR="00F2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ukończenia 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studiów</w:t>
            </w:r>
            <w:r w:rsidR="00F2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danym poziomie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  <w:vAlign w:val="center"/>
          </w:tcPr>
          <w:p w:rsidR="00897421" w:rsidRDefault="00EB620B" w:rsidP="0094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4D">
              <w:rPr>
                <w:rFonts w:ascii="Times New Roman" w:hAnsi="Times New Roman" w:cs="Times New Roman"/>
                <w:b/>
                <w:sz w:val="24"/>
                <w:szCs w:val="24"/>
              </w:rPr>
              <w:t>Ogółem punkty ECTS: 186</w:t>
            </w:r>
          </w:p>
          <w:p w:rsidR="007E4B4D" w:rsidRDefault="007E4B4D" w:rsidP="007E4B4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D2B6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Pr="001167F9">
              <w:rPr>
                <w:rFonts w:ascii="Times New Roman" w:hAnsi="Times New Roman"/>
                <w:b/>
                <w:sz w:val="20"/>
                <w:szCs w:val="20"/>
              </w:rPr>
              <w:t xml:space="preserve">180 ECTS </w:t>
            </w:r>
            <w:r w:rsidRPr="00AD2B66">
              <w:rPr>
                <w:rFonts w:ascii="Times New Roman" w:hAnsi="Times New Roman"/>
                <w:sz w:val="20"/>
                <w:szCs w:val="20"/>
              </w:rPr>
              <w:t xml:space="preserve">wg standardu kształcenia przygotowującego do </w:t>
            </w:r>
            <w:r w:rsidR="00544A19">
              <w:rPr>
                <w:rFonts w:ascii="Times New Roman" w:hAnsi="Times New Roman"/>
                <w:sz w:val="20"/>
                <w:szCs w:val="20"/>
              </w:rPr>
              <w:t>wykonywania zawodu   położnej:</w:t>
            </w:r>
          </w:p>
          <w:p w:rsidR="00544A19" w:rsidRDefault="00544A19" w:rsidP="00544A19">
            <w:pPr>
              <w:pStyle w:val="Bezodstpw"/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Nauki podstawowe- </w:t>
            </w:r>
            <w:r w:rsidR="00215BA0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  <w:p w:rsidR="00544A19" w:rsidRDefault="00544A19" w:rsidP="00544A19">
            <w:pPr>
              <w:pStyle w:val="Bezodstpw"/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Nauk</w:t>
            </w:r>
            <w:r w:rsidR="00215BA0">
              <w:rPr>
                <w:rFonts w:ascii="Times New Roman" w:hAnsi="Times New Roman"/>
                <w:sz w:val="20"/>
                <w:szCs w:val="20"/>
              </w:rPr>
              <w:t>i społeczne i humanistyczne –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  <w:p w:rsidR="00544A19" w:rsidRDefault="00544A19" w:rsidP="00544A19">
            <w:pPr>
              <w:pStyle w:val="Bezodstpw"/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Nauki w zakresie podstaw opieki p</w:t>
            </w:r>
            <w:r w:rsidR="00215BA0">
              <w:rPr>
                <w:rFonts w:ascii="Times New Roman" w:hAnsi="Times New Roman"/>
                <w:sz w:val="20"/>
                <w:szCs w:val="20"/>
              </w:rPr>
              <w:t>ołożniczej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22 ECTS</w:t>
            </w:r>
          </w:p>
          <w:p w:rsidR="00544A19" w:rsidRDefault="00544A19" w:rsidP="00544A19">
            <w:pPr>
              <w:pStyle w:val="Bezodstpw"/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Nauki w zakresie opieki specjalist</w:t>
            </w:r>
            <w:r w:rsidR="00215BA0">
              <w:rPr>
                <w:rFonts w:ascii="Times New Roman" w:hAnsi="Times New Roman"/>
                <w:sz w:val="20"/>
                <w:szCs w:val="20"/>
              </w:rPr>
              <w:t>ycznej – 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  <w:p w:rsidR="00544A19" w:rsidRDefault="00215BA0" w:rsidP="00544A19">
            <w:pPr>
              <w:pStyle w:val="Bezodstpw"/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Zajęcia praktyczne – 43</w:t>
            </w:r>
            <w:r w:rsidR="00544A19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  <w:p w:rsidR="00544A19" w:rsidRPr="00AD2B66" w:rsidRDefault="00544A19" w:rsidP="00215BA0">
            <w:pPr>
              <w:pStyle w:val="Bezodstpw"/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F. Praktyki zawodowe- 46 ECTS</w:t>
            </w:r>
          </w:p>
          <w:p w:rsidR="007E4B4D" w:rsidRDefault="007E4B4D" w:rsidP="007E4B4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r w:rsidRPr="001167F9">
              <w:rPr>
                <w:rFonts w:ascii="Times New Roman" w:hAnsi="Times New Roman"/>
                <w:b/>
                <w:sz w:val="20"/>
                <w:szCs w:val="20"/>
              </w:rPr>
              <w:t>6 ECTS</w:t>
            </w:r>
            <w:r w:rsidRPr="00AD2B66">
              <w:rPr>
                <w:rFonts w:ascii="Times New Roman" w:hAnsi="Times New Roman"/>
                <w:sz w:val="20"/>
                <w:szCs w:val="20"/>
              </w:rPr>
              <w:t>- przedmioty ogó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AD2B66">
              <w:rPr>
                <w:rFonts w:ascii="Times New Roman" w:hAnsi="Times New Roman"/>
                <w:sz w:val="20"/>
                <w:szCs w:val="20"/>
              </w:rPr>
              <w:t>nouczelniane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4B4D" w:rsidRDefault="007E4B4D" w:rsidP="007E4B4D">
            <w:pPr>
              <w:pStyle w:val="Bezodstpw"/>
              <w:ind w:left="9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Przedsiębiorczość i kultura pracy – 2 ECTS</w:t>
            </w:r>
          </w:p>
          <w:p w:rsidR="007E4B4D" w:rsidRDefault="007E4B4D" w:rsidP="007E4B4D">
            <w:pPr>
              <w:pStyle w:val="Bezodstpw"/>
              <w:ind w:left="9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Ochrona własności intelektualnej – 1 ECTS</w:t>
            </w:r>
          </w:p>
          <w:p w:rsidR="007E4B4D" w:rsidRDefault="007E4B4D" w:rsidP="007E4B4D">
            <w:pPr>
              <w:pStyle w:val="Bezodstpw"/>
              <w:ind w:left="9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Technologia informacyjna – 1 ECTS</w:t>
            </w:r>
          </w:p>
          <w:p w:rsidR="007E4B4D" w:rsidRDefault="007E4B4D" w:rsidP="007E4B4D">
            <w:pPr>
              <w:pStyle w:val="Bezodstpw"/>
              <w:ind w:left="9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 ogólnouczelniany – 2 ECTS)</w:t>
            </w:r>
          </w:p>
          <w:p w:rsidR="007E4B4D" w:rsidRDefault="007E4B4D" w:rsidP="007E4B4D">
            <w:pPr>
              <w:pStyle w:val="Bezodstpw"/>
              <w:ind w:left="919"/>
              <w:rPr>
                <w:rFonts w:ascii="Times New Roman" w:hAnsi="Times New Roman"/>
                <w:sz w:val="20"/>
                <w:szCs w:val="20"/>
              </w:rPr>
            </w:pPr>
          </w:p>
          <w:p w:rsidR="007E4B4D" w:rsidRDefault="007E4B4D" w:rsidP="007E4B4D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Wychowanie  fizyczne zostało określone w cyt, standardzie kształcenia jako przedmiot obowiązkowy  bez przypisanych punktów ECTS.</w:t>
            </w:r>
          </w:p>
          <w:p w:rsidR="00215BA0" w:rsidRDefault="00215BA0" w:rsidP="00215BA0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5BA0" w:rsidRDefault="00215BA0" w:rsidP="00215BA0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Przedmiotom ogólnouczelnianym (ponadstandardowym):  Bezpieczeństwo i higiena pracy oraz Przygotowanie biblioteczne -  nie przypisano punktów ECTS.</w:t>
            </w:r>
          </w:p>
          <w:p w:rsidR="00215BA0" w:rsidRDefault="00215BA0" w:rsidP="00EE7E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B4D" w:rsidRPr="007E4B4D" w:rsidRDefault="007E4B4D" w:rsidP="00EE7E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43">
              <w:rPr>
                <w:rFonts w:ascii="Times New Roman" w:hAnsi="Times New Roman"/>
                <w:sz w:val="20"/>
                <w:szCs w:val="20"/>
              </w:rPr>
              <w:t xml:space="preserve">Dla </w:t>
            </w:r>
            <w:r w:rsidRPr="001F5AD0">
              <w:rPr>
                <w:rFonts w:ascii="Times New Roman" w:hAnsi="Times New Roman"/>
                <w:color w:val="000000"/>
                <w:sz w:val="20"/>
                <w:szCs w:val="20"/>
              </w:rPr>
              <w:t>równomiernego obciążenia studentów  pracą w poszczególnych semestrach i latach studiów przypisano po minimum 30 punktów ECTS w każdym semestrze i po minimum  60 pkt. ECTS w każdym roku akademickim uwzględniając nakład pracy studentów niezbędny do osiągnięcia efektów uczenia się przypisanych  grup zajęć  i poszczególnych przedmiotów.</w:t>
            </w:r>
          </w:p>
        </w:tc>
      </w:tr>
      <w:tr w:rsidR="00897421" w:rsidRPr="00670640" w:rsidTr="00D12C50">
        <w:tc>
          <w:tcPr>
            <w:tcW w:w="3545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 dydaktycznych:</w:t>
            </w:r>
          </w:p>
        </w:tc>
        <w:tc>
          <w:tcPr>
            <w:tcW w:w="10915" w:type="dxa"/>
            <w:vAlign w:val="center"/>
          </w:tcPr>
          <w:p w:rsidR="00897421" w:rsidRDefault="002B48DE" w:rsidP="0041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4893</w:t>
            </w:r>
            <w:r w:rsidR="0041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tryb stacjonarny</w:t>
            </w:r>
          </w:p>
          <w:p w:rsidR="00413BBE" w:rsidRDefault="00413BBE" w:rsidP="0094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4833- tryb niestacjonarny* </w:t>
            </w:r>
          </w:p>
          <w:p w:rsidR="00EE7ED7" w:rsidRDefault="00EE7ED7" w:rsidP="00EE7ED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7F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167F9">
              <w:rPr>
                <w:rFonts w:ascii="Times New Roman" w:hAnsi="Times New Roman"/>
                <w:sz w:val="20"/>
                <w:szCs w:val="20"/>
              </w:rPr>
              <w:t>a.</w:t>
            </w:r>
            <w:r w:rsidRPr="001167F9">
              <w:rPr>
                <w:rFonts w:ascii="Times New Roman" w:hAnsi="Times New Roman"/>
                <w:b/>
                <w:sz w:val="20"/>
                <w:szCs w:val="20"/>
              </w:rPr>
              <w:t xml:space="preserve"> 4720 godz. </w:t>
            </w:r>
            <w:r w:rsidRPr="001167F9">
              <w:rPr>
                <w:rFonts w:ascii="Times New Roman" w:hAnsi="Times New Roman"/>
                <w:sz w:val="20"/>
                <w:szCs w:val="20"/>
              </w:rPr>
              <w:t>wg standardu kształcenia przygotowującego do w</w:t>
            </w:r>
            <w:r w:rsidR="00215BA0">
              <w:rPr>
                <w:rFonts w:ascii="Times New Roman" w:hAnsi="Times New Roman"/>
                <w:sz w:val="20"/>
                <w:szCs w:val="20"/>
              </w:rPr>
              <w:t>ykonywania zawodu pielęgniarki:</w:t>
            </w:r>
          </w:p>
          <w:p w:rsidR="00215BA0" w:rsidRDefault="00215BA0" w:rsidP="00215BA0">
            <w:pPr>
              <w:pStyle w:val="Bezodstpw"/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Nauki podstawowe- 500 godz.</w:t>
            </w:r>
          </w:p>
          <w:p w:rsidR="00215BA0" w:rsidRDefault="00215BA0" w:rsidP="00215BA0">
            <w:pPr>
              <w:pStyle w:val="Bezodstpw"/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Nauki społeczne i humanistyczne – 420 godz.</w:t>
            </w:r>
          </w:p>
          <w:p w:rsidR="00215BA0" w:rsidRDefault="00215BA0" w:rsidP="00215BA0">
            <w:pPr>
              <w:pStyle w:val="Bezodstpw"/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Nauki w zakresie podstaw opieki położniczej – 600 godz.</w:t>
            </w:r>
          </w:p>
          <w:p w:rsidR="00215BA0" w:rsidRDefault="00215BA0" w:rsidP="00215BA0">
            <w:pPr>
              <w:pStyle w:val="Bezodstpw"/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D. Nauki w zakresie opieki specjalistycznej – 900 godz. </w:t>
            </w:r>
          </w:p>
          <w:p w:rsidR="00215BA0" w:rsidRDefault="00215BA0" w:rsidP="00215BA0">
            <w:pPr>
              <w:pStyle w:val="Bezodstpw"/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Zajęcia praktyczne – 1100 godz.</w:t>
            </w:r>
          </w:p>
          <w:p w:rsidR="00215BA0" w:rsidRPr="001167F9" w:rsidRDefault="00215BA0" w:rsidP="00215BA0">
            <w:pPr>
              <w:pStyle w:val="Bezodstpw"/>
              <w:ind w:left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F. Praktyki zawodowe- 1200 godz.</w:t>
            </w:r>
          </w:p>
          <w:p w:rsidR="00EE7ED7" w:rsidRDefault="00EE7ED7" w:rsidP="00EE7ED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167F9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173 godz.</w:t>
            </w:r>
            <w:r w:rsidRPr="001167F9">
              <w:rPr>
                <w:rFonts w:ascii="Times New Roman" w:hAnsi="Times New Roman"/>
                <w:sz w:val="20"/>
                <w:szCs w:val="20"/>
              </w:rPr>
              <w:t>-</w:t>
            </w:r>
            <w:r w:rsidRPr="00AD2B66">
              <w:rPr>
                <w:rFonts w:ascii="Times New Roman" w:hAnsi="Times New Roman"/>
                <w:sz w:val="20"/>
                <w:szCs w:val="20"/>
              </w:rPr>
              <w:t>przedmioty ogó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AD2B66">
              <w:rPr>
                <w:rFonts w:ascii="Times New Roman" w:hAnsi="Times New Roman"/>
                <w:sz w:val="20"/>
                <w:szCs w:val="20"/>
              </w:rPr>
              <w:t>nouczelniane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E7ED7" w:rsidRDefault="00EE7ED7" w:rsidP="00EE7ED7">
            <w:pPr>
              <w:pStyle w:val="Bezodstpw"/>
              <w:ind w:left="9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Przedsiębiorczość i kultura pracy – 30 godz.</w:t>
            </w:r>
          </w:p>
          <w:p w:rsidR="00EE7ED7" w:rsidRDefault="00EE7ED7" w:rsidP="00EE7ED7">
            <w:pPr>
              <w:pStyle w:val="Bezodstpw"/>
              <w:ind w:left="9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Ochrona własności intelektualnej – 15 godz.</w:t>
            </w:r>
          </w:p>
          <w:p w:rsidR="00EE7ED7" w:rsidRDefault="00EE7ED7" w:rsidP="00EE7ED7">
            <w:pPr>
              <w:pStyle w:val="Bezodstpw"/>
              <w:ind w:left="9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Technologia informacyjna – 30 godz.</w:t>
            </w:r>
          </w:p>
          <w:p w:rsidR="00EE7ED7" w:rsidRDefault="00EE7ED7" w:rsidP="00EE7ED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Wykład ogólnouczelniany – 30 godz.</w:t>
            </w:r>
          </w:p>
          <w:p w:rsidR="00EE7ED7" w:rsidRPr="009B7138" w:rsidRDefault="00EE7ED7" w:rsidP="00EE7ED7">
            <w:pPr>
              <w:pStyle w:val="Bezodstpw"/>
              <w:ind w:left="10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Wychowanie fizyczne – 60 godz. *</w:t>
            </w:r>
            <w:r w:rsidR="009B7138" w:rsidRPr="009B7138">
              <w:rPr>
                <w:rFonts w:ascii="Times New Roman" w:hAnsi="Times New Roman"/>
                <w:i/>
                <w:sz w:val="20"/>
                <w:szCs w:val="20"/>
              </w:rPr>
              <w:t>(nie dotyczy studiów niestacjonarnych)</w:t>
            </w:r>
          </w:p>
          <w:p w:rsidR="00EE7ED7" w:rsidRDefault="00EE7ED7" w:rsidP="00EE7ED7">
            <w:pPr>
              <w:pStyle w:val="Bezodstpw"/>
              <w:ind w:left="10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Bezpieczeństwo i higiena pracy – 4 godz.</w:t>
            </w:r>
          </w:p>
          <w:p w:rsidR="00EE7ED7" w:rsidRDefault="00EE7ED7" w:rsidP="00EE7ED7">
            <w:pPr>
              <w:pStyle w:val="Bezodstpw"/>
              <w:ind w:left="10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biblioteczne – 4 godz.)</w:t>
            </w:r>
          </w:p>
          <w:p w:rsidR="00EE7ED7" w:rsidRDefault="00EE7ED7" w:rsidP="00EE7ED7">
            <w:pPr>
              <w:pStyle w:val="Bezodstpw"/>
              <w:ind w:left="10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7ED7" w:rsidRPr="00670640" w:rsidRDefault="00EE7ED7" w:rsidP="00EE7E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wg cyt, standardu zajęcia z wychowania fizycznego są zajęciami obowiązkowymi na studiach stacjonarnych, prowadzonymi w wymiarze nie mniejszym niż 60 godz. W standardzie  nie przypisano wychowania fizycznego do żadnego z zakresów nauk dlatego zostało uwzględnione w grupie przedmiotów ogólnouczelnianych).</w:t>
            </w:r>
            <w:r w:rsidR="00413BBE">
              <w:rPr>
                <w:rFonts w:ascii="Times New Roman" w:hAnsi="Times New Roman"/>
                <w:sz w:val="20"/>
                <w:szCs w:val="20"/>
              </w:rPr>
              <w:t xml:space="preserve"> Na studiach niestacjonarnych jest to </w:t>
            </w:r>
            <w:r w:rsidR="00413BBE" w:rsidRPr="00413BBE">
              <w:rPr>
                <w:rFonts w:ascii="Times New Roman" w:hAnsi="Times New Roman"/>
                <w:sz w:val="20"/>
                <w:szCs w:val="20"/>
              </w:rPr>
              <w:t xml:space="preserve">przedmiot nieobowiązkowy , </w:t>
            </w:r>
            <w:r w:rsidR="00413BBE">
              <w:rPr>
                <w:rFonts w:ascii="Times New Roman" w:hAnsi="Times New Roman"/>
                <w:sz w:val="20"/>
                <w:szCs w:val="20"/>
              </w:rPr>
              <w:t xml:space="preserve">przy czym </w:t>
            </w:r>
            <w:r w:rsidR="00413BBE" w:rsidRPr="00413BBE">
              <w:rPr>
                <w:rFonts w:ascii="Times New Roman" w:hAnsi="Times New Roman"/>
                <w:sz w:val="20"/>
                <w:szCs w:val="20"/>
              </w:rPr>
              <w:t>studenci mają możliwość uczęszczania na zajęcia poza programem studiów</w:t>
            </w:r>
          </w:p>
        </w:tc>
      </w:tr>
      <w:tr w:rsidR="00897421" w:rsidRPr="00670640" w:rsidTr="00D12C50">
        <w:tc>
          <w:tcPr>
            <w:tcW w:w="3545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Tytuł zawodowy uzyskiwany przez absolwenta:</w:t>
            </w:r>
          </w:p>
        </w:tc>
        <w:tc>
          <w:tcPr>
            <w:tcW w:w="10915" w:type="dxa"/>
            <w:vAlign w:val="center"/>
          </w:tcPr>
          <w:p w:rsidR="00897421" w:rsidRPr="00670640" w:rsidRDefault="00FE26B1" w:rsidP="0094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Licencjat położnictwa</w:t>
            </w:r>
          </w:p>
        </w:tc>
      </w:tr>
      <w:tr w:rsidR="00897421" w:rsidRPr="00670640" w:rsidTr="00D12C50">
        <w:tc>
          <w:tcPr>
            <w:tcW w:w="3545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Specjalność:</w:t>
            </w:r>
          </w:p>
        </w:tc>
        <w:tc>
          <w:tcPr>
            <w:tcW w:w="10915" w:type="dxa"/>
            <w:vAlign w:val="center"/>
          </w:tcPr>
          <w:p w:rsidR="00897421" w:rsidRPr="00670640" w:rsidRDefault="002B48DE" w:rsidP="0094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7421" w:rsidRPr="00670640" w:rsidTr="0004316F">
        <w:trPr>
          <w:trHeight w:val="1261"/>
        </w:trPr>
        <w:tc>
          <w:tcPr>
            <w:tcW w:w="3545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Ogólne cele kształcenia oraz możliwości zatrudnienia i kontynuacji kształce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nia przez absolwentów kierunku:</w:t>
            </w:r>
          </w:p>
        </w:tc>
        <w:tc>
          <w:tcPr>
            <w:tcW w:w="10915" w:type="dxa"/>
          </w:tcPr>
          <w:p w:rsidR="00D12C50" w:rsidRPr="00740CFE" w:rsidRDefault="00D12C50" w:rsidP="00D12C50">
            <w:pPr>
              <w:pStyle w:val="Bezodstpw"/>
              <w:ind w:left="493" w:hanging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FE">
              <w:rPr>
                <w:rFonts w:ascii="Times New Roman" w:hAnsi="Times New Roman"/>
                <w:sz w:val="24"/>
                <w:szCs w:val="24"/>
              </w:rPr>
              <w:t>Koncepcja i cele kształcenia:</w:t>
            </w:r>
          </w:p>
          <w:p w:rsidR="00D12C50" w:rsidRPr="00740CFE" w:rsidRDefault="00D12C50" w:rsidP="00D12C50">
            <w:pPr>
              <w:pStyle w:val="Bezodstpw"/>
              <w:ind w:left="49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są zgodne z misją i ze Strategią PWSZ oraz misją i Strategią Wydziału Nauk o Zdrowiu, a także uczelnianą i wydziałową </w:t>
            </w:r>
            <w:r w:rsidRPr="00740CFE">
              <w:rPr>
                <w:rFonts w:ascii="Times New Roman" w:hAnsi="Times New Roman"/>
                <w:sz w:val="24"/>
                <w:szCs w:val="24"/>
              </w:rPr>
              <w:t>polityką jakości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2C50" w:rsidRPr="00740CFE" w:rsidRDefault="00D12C50" w:rsidP="00D12C50">
            <w:pPr>
              <w:pStyle w:val="Bezodstpw"/>
              <w:ind w:left="49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FE">
              <w:rPr>
                <w:rFonts w:ascii="Times New Roman" w:hAnsi="Times New Roman"/>
                <w:sz w:val="24"/>
                <w:szCs w:val="24"/>
              </w:rPr>
              <w:t>b.</w:t>
            </w:r>
            <w:r w:rsidRPr="00740CFE">
              <w:rPr>
                <w:rFonts w:ascii="Times New Roman" w:hAnsi="Times New Roman"/>
                <w:sz w:val="24"/>
                <w:szCs w:val="24"/>
              </w:rPr>
              <w:tab/>
              <w:t xml:space="preserve">mieszczą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się w </w:t>
            </w:r>
            <w:r w:rsidRPr="00740CFE">
              <w:rPr>
                <w:rFonts w:ascii="Times New Roman" w:hAnsi="Times New Roman"/>
                <w:sz w:val="24"/>
                <w:szCs w:val="24"/>
              </w:rPr>
              <w:t>dyscyplinach, do których kierunek jest przyporządkowany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2C50" w:rsidRPr="00740CFE" w:rsidRDefault="00D12C50" w:rsidP="00D12C50">
            <w:pPr>
              <w:pStyle w:val="Bezodstpw"/>
              <w:ind w:left="49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FE">
              <w:rPr>
                <w:rFonts w:ascii="Times New Roman" w:hAnsi="Times New Roman"/>
                <w:sz w:val="24"/>
                <w:szCs w:val="24"/>
              </w:rPr>
              <w:t>c.</w:t>
            </w:r>
            <w:r w:rsidRPr="00740CFE">
              <w:rPr>
                <w:rFonts w:ascii="Times New Roman" w:hAnsi="Times New Roman"/>
                <w:sz w:val="24"/>
                <w:szCs w:val="24"/>
              </w:rPr>
              <w:tab/>
              <w:t>uwzględniają postęp w obszarach działalności zawodowej/gospodarczej właściwych dla kierunku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pielęgniarstwo,</w:t>
            </w:r>
          </w:p>
          <w:p w:rsidR="00D12C50" w:rsidRPr="00740CFE" w:rsidRDefault="00D12C50" w:rsidP="00D12C50">
            <w:pPr>
              <w:pStyle w:val="Bezodstpw"/>
              <w:ind w:left="49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FE">
              <w:rPr>
                <w:rFonts w:ascii="Times New Roman" w:hAnsi="Times New Roman"/>
                <w:sz w:val="24"/>
                <w:szCs w:val="24"/>
              </w:rPr>
              <w:t>d.</w:t>
            </w:r>
            <w:r w:rsidRPr="00740CFE">
              <w:rPr>
                <w:rFonts w:ascii="Times New Roman" w:hAnsi="Times New Roman"/>
                <w:sz w:val="24"/>
                <w:szCs w:val="24"/>
              </w:rPr>
              <w:tab/>
              <w:t>są zorientowane na potrzeby otoczenia społeczno-gospodarczego, w tym w szczególności zawodowego rynku pracy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2C50" w:rsidRPr="00740CFE" w:rsidRDefault="00D12C50" w:rsidP="00D12C50">
            <w:pPr>
              <w:pStyle w:val="Bezodstpw"/>
              <w:ind w:left="49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FE">
              <w:rPr>
                <w:rFonts w:ascii="Times New Roman" w:hAnsi="Times New Roman"/>
                <w:sz w:val="24"/>
                <w:szCs w:val="24"/>
              </w:rPr>
              <w:t>e.</w:t>
            </w:r>
            <w:r w:rsidRPr="00740CFE">
              <w:rPr>
                <w:rFonts w:ascii="Times New Roman" w:hAnsi="Times New Roman"/>
                <w:sz w:val="24"/>
                <w:szCs w:val="24"/>
              </w:rPr>
              <w:tab/>
              <w:t>zostały określone we współpracy z interesariuszami wewnętrznymi i zewnętrznymi</w:t>
            </w:r>
          </w:p>
          <w:p w:rsidR="00D12C50" w:rsidRDefault="00D12C50" w:rsidP="00D12C5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C50" w:rsidRDefault="00D12C50" w:rsidP="00D12C5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Sylwetka absolwenta:</w:t>
            </w:r>
          </w:p>
          <w:p w:rsidR="00D12C50" w:rsidRPr="00064113" w:rsidRDefault="00D12C50" w:rsidP="00D12C5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13">
              <w:rPr>
                <w:rFonts w:ascii="Times New Roman" w:hAnsi="Times New Roman"/>
                <w:sz w:val="24"/>
                <w:szCs w:val="24"/>
              </w:rPr>
              <w:t>Celem studiów jest osiągnięcie efektów uczenia się w zakresie wiedzy, umiejętności i kompetencji społecznych umożliwiających uzyskanie prawa wykonywania zawodu p</w:t>
            </w:r>
            <w:r w:rsidR="00A372DF">
              <w:rPr>
                <w:rFonts w:ascii="Times New Roman" w:hAnsi="Times New Roman"/>
                <w:sz w:val="24"/>
                <w:szCs w:val="24"/>
              </w:rPr>
              <w:t>ołożnej</w:t>
            </w:r>
            <w:r w:rsidRPr="000641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2C50" w:rsidRDefault="00D12C50" w:rsidP="00D12C5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13">
              <w:rPr>
                <w:rFonts w:ascii="Times New Roman" w:hAnsi="Times New Roman"/>
                <w:sz w:val="24"/>
                <w:szCs w:val="24"/>
              </w:rPr>
              <w:t>Efekty uczenia się zawarte w programie szczegółowym są zgodne z sylwetką absolwenta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064113">
              <w:rPr>
                <w:rFonts w:ascii="Times New Roman" w:hAnsi="Times New Roman"/>
                <w:sz w:val="24"/>
                <w:szCs w:val="24"/>
              </w:rPr>
              <w:t xml:space="preserve"> ze standardem </w:t>
            </w:r>
            <w:r w:rsidRPr="000641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kształcenia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przygotowującym do wykonywania zawodu pielęgniarki </w:t>
            </w:r>
            <w:r w:rsidRPr="009E211D">
              <w:rPr>
                <w:rFonts w:ascii="Times New Roman" w:hAnsi="Times New Roman"/>
                <w:i/>
                <w:sz w:val="24"/>
                <w:szCs w:val="24"/>
              </w:rPr>
              <w:t>(Rozporządzenie Ministra Nauki i Szkolnictwa z dnia 26 lipca 2019 r. w sprawie standardów kształcenia przygotowującego do wykonywania zawodu lekarza, lekarza dentysty, farmaceuty, pielęgniarki, położnej, diagnosty laboratoryjnego, fizjoterapeuty i ratownika medycznego. (</w:t>
            </w:r>
            <w:r w:rsidRPr="009E211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Dz. U. 2019, poz. 1573</w:t>
            </w:r>
            <w:r w:rsidRPr="009E211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064113">
              <w:rPr>
                <w:rFonts w:ascii="Times New Roman" w:hAnsi="Times New Roman"/>
                <w:sz w:val="24"/>
                <w:szCs w:val="24"/>
              </w:rPr>
              <w:t xml:space="preserve">oraz odpowiadają kompetencjom zawodowym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pielęgniarki </w:t>
            </w:r>
            <w:r w:rsidRPr="00064113">
              <w:rPr>
                <w:rFonts w:ascii="Times New Roman" w:hAnsi="Times New Roman"/>
                <w:sz w:val="24"/>
                <w:szCs w:val="24"/>
              </w:rPr>
              <w:t xml:space="preserve">określonym w </w:t>
            </w:r>
            <w:r>
              <w:rPr>
                <w:rFonts w:ascii="Times New Roman" w:hAnsi="Times New Roman"/>
                <w:sz w:val="24"/>
                <w:szCs w:val="24"/>
              </w:rPr>
              <w:t>art. 4</w:t>
            </w:r>
            <w:r w:rsidRPr="00064113">
              <w:rPr>
                <w:rFonts w:ascii="Times New Roman" w:hAnsi="Times New Roman"/>
                <w:sz w:val="24"/>
                <w:szCs w:val="24"/>
              </w:rPr>
              <w:t xml:space="preserve"> ustawy o zawodach pielęgniarki i położnej ( 15 lipiec 2011 r. Dz. U. Nr 174, poz1039 ze zmianami)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DF" w:rsidRDefault="00D12C50" w:rsidP="00A372DF">
            <w:pPr>
              <w:rPr>
                <w:rFonts w:ascii="Times New Roman" w:hAnsi="Times New Roman"/>
                <w:sz w:val="24"/>
                <w:szCs w:val="24"/>
              </w:rPr>
            </w:pPr>
            <w:r w:rsidRPr="00064113">
              <w:rPr>
                <w:rFonts w:ascii="Times New Roman" w:hAnsi="Times New Roman"/>
                <w:sz w:val="24"/>
                <w:szCs w:val="24"/>
              </w:rPr>
              <w:t>Dyplom licencjata p</w:t>
            </w:r>
            <w:r w:rsidR="00A372DF">
              <w:rPr>
                <w:rFonts w:ascii="Times New Roman" w:hAnsi="Times New Roman"/>
                <w:sz w:val="24"/>
                <w:szCs w:val="24"/>
              </w:rPr>
              <w:t>ołożnictwa</w:t>
            </w:r>
            <w:r w:rsidRPr="00064113">
              <w:rPr>
                <w:rFonts w:ascii="Times New Roman" w:hAnsi="Times New Roman"/>
                <w:sz w:val="24"/>
                <w:szCs w:val="24"/>
              </w:rPr>
              <w:t xml:space="preserve"> uzyskuje absolwent studiów pierwszego stopnia na kierunku   p</w:t>
            </w:r>
            <w:r w:rsidR="00A372DF">
              <w:rPr>
                <w:rFonts w:ascii="Times New Roman" w:hAnsi="Times New Roman"/>
                <w:sz w:val="24"/>
                <w:szCs w:val="24"/>
              </w:rPr>
              <w:t>ołożnictwo</w:t>
            </w:r>
            <w:r w:rsidRPr="00064113">
              <w:rPr>
                <w:rFonts w:ascii="Times New Roman" w:hAnsi="Times New Roman"/>
                <w:sz w:val="24"/>
                <w:szCs w:val="24"/>
              </w:rPr>
              <w:t>, który:</w:t>
            </w:r>
          </w:p>
          <w:p w:rsidR="00225F21" w:rsidRPr="00225F21" w:rsidRDefault="00225F21" w:rsidP="00A372DF">
            <w:pPr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1.1. W zakresie wiedzy  zna i rozumie: 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1) specjalistyczną problematykę z zakresu położnictwa, neonatologii i ginekologii; 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2) rozwój, budowę i funkcje organizmu człowieka w warunkach prawidłowych i patologicznych; 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>3) etiologię, patomechanizm, objawy, przebieg i sposoby postępowania diagnostycznego i terapeutyczno-opiekuńczego w wybranych jednostkach chorobowych w chorobach wewnętrznych, chirurgii, pediatrii i psychiatrii;</w:t>
            </w:r>
          </w:p>
          <w:p w:rsidR="008974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 4) uwarunkowania i mechanizmy funkcjonowania człowieka zdrowego i chorego;</w:t>
            </w:r>
          </w:p>
          <w:p w:rsid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5) </w:t>
            </w:r>
            <w:r w:rsidRPr="00225F21">
              <w:rPr>
                <w:rFonts w:ascii="Times New Roman" w:hAnsi="Times New Roman"/>
              </w:rPr>
              <w:t>system opieki zdrowotnej w Rzeczypospolitej Polskiej i wybranych państwach członkowskich Unii Europejskiej;</w:t>
            </w:r>
          </w:p>
          <w:p w:rsid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 6) zasady promocji zdrowia i profilaktyki chorób;</w:t>
            </w:r>
          </w:p>
          <w:p w:rsid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 7) modele opieki położniczej nad kobietą w każdym okresie życia i stanie zdrowia; </w:t>
            </w:r>
          </w:p>
          <w:p w:rsid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8) etyczne, społeczne i prawne uwarunkowania wykonywania zawodu położnej. </w:t>
            </w:r>
          </w:p>
          <w:p w:rsidR="00225F21" w:rsidRDefault="00225F21" w:rsidP="00225F21">
            <w:pPr>
              <w:pStyle w:val="Bezodstpw"/>
              <w:rPr>
                <w:rFonts w:ascii="Times New Roman" w:hAnsi="Times New Roman"/>
              </w:rPr>
            </w:pPr>
          </w:p>
          <w:p w:rsidR="00225F21" w:rsidRDefault="00225F21" w:rsidP="00225F21">
            <w:pPr>
              <w:pStyle w:val="Bezodstpw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>1.2. W zakresie umiejętności potrafi:</w:t>
            </w:r>
          </w:p>
          <w:p w:rsid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 1) udzielać świadczeń zdrowotnych w przypadku: kobiety ciężarnej, kobiety rodzącej, kobiety w okresie połogu i noworodka oraz kobiety chorej ginekologicznie, w zakresie promocji zdrowia, profilaktyki i profesjonalnej opieki położniczo-ginekologicznej, prekoncepcyjnej, prenatalnej, perinatalnej, a także w przypadku kobiety w okresie przekwitania i senium; </w:t>
            </w:r>
          </w:p>
          <w:p w:rsid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2) rozpoznawać ciążę, sprawować opiekę nad kobietą w ciąży fizjologicznej i wykonywać badania niezbędne do monitorowania jej przebiegu; </w:t>
            </w:r>
          </w:p>
          <w:p w:rsid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>3) samodzielnie prowadzić i przyjmować poród fizjologiczny (w warunkach szpitalnych i pozaszpitalnych) i poród z położenia miednicowego, także z nacięciem i szyciem krocza;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 4) monitorować płód z wykorzystaniem aparatury medycznej oraz wykrywać stany odbiegające od normy u matki i dziecka w okresie ciąży, porodu i połogu;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 5) podejmować do czasu przybycia lekarza konieczne działania w sytuacjach nagłych, w tym ręcznie wydobyć </w:t>
            </w:r>
            <w:r w:rsidRPr="00225F21">
              <w:rPr>
                <w:rFonts w:ascii="Times New Roman" w:hAnsi="Times New Roman"/>
              </w:rPr>
              <w:lastRenderedPageBreak/>
              <w:t>łożysko i ręcznie zbadać macicę;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 6) sprawować opiekę nad matką i noworodkiem, promując karmienie naturalne, monitorując przebieg okresu poporodowego oraz badając noworodka, a także podejmując w sytuacjach nagłych wszelkie niezbędne działania, w tym natychmiastową reanimację; 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7) sprawować opiekę ginekologiczno-położniczą nad kobietą; 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>8) prowadzić działalność edukacyjno-zdrowotną w zakresie przygotowania do życia w rodzinie, metod planowania rodziny, ochrony macierzyństwa i ojcostwa, przygotowania do rodzicielstwa i urodzenia dziecka, łącznie z poradnictwem na temat higieny i żywienia, w tym poradnictwem laktacyjnym, oraz prowadzić profilaktykę chorób kobiecych i patologii położniczych;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 9) udzielać pierwszej pomocy i podejmować działania ratownicze w ramach resuscytacji krążeniowo-oddechowej; 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10) przeprowadzać badanie podmiotowe i przedmiotowe w celu postawienia diagnozy pielęgniarskiej lub położniczej; 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11) wystawiać recepty na leki, środki spożywcze specjalnego przeznaczenia żywieniowego i wyroby medyczne, niezbędne do kontynuacji leczenia w ramach realizacji zleceń lekarskich; 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12) decydować o rodzaju i zakresie świadczeń opiekuńczo-pielęgnacyjnych; 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13) samodzielnie udzielać świadczeń zapobiegawczych, diagnostycznych, leczniczych i rehabilitacyjnych w zakresie określonym w przepisach; 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>14) dokonywać analizy jakości opieki położniczo-neonatologicznej i ginekologicznej;</w:t>
            </w:r>
          </w:p>
          <w:p w:rsid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 15) organizować pracę własną i podległego personelu oraz współpracować w zespołach opieki zdrowotnej. </w:t>
            </w:r>
          </w:p>
          <w:p w:rsidR="00225F21" w:rsidRPr="00225F21" w:rsidRDefault="00225F21" w:rsidP="00225F21">
            <w:pPr>
              <w:pStyle w:val="Bezodstpw"/>
              <w:rPr>
                <w:rFonts w:ascii="Times New Roman" w:hAnsi="Times New Roman"/>
              </w:rPr>
            </w:pPr>
          </w:p>
          <w:p w:rsidR="00225F21" w:rsidRPr="00225F21" w:rsidRDefault="00225F21" w:rsidP="00225F21">
            <w:pPr>
              <w:pStyle w:val="Bezodstpw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1.3. W zakresie kompetencji społecznych jest gotów do: 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1) kierowania się dobrem pacjenta, poszanowania godności i autonomii osób powierzonych opiece, okazywania zrozumienia dla różnic światopoglądowych i kulturowych oraz empatii w relacji z pacjentem i jego rodziną; 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2) przestrzegania praw pacjenta; 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>3) samodzielnego i rzetelnego wykonywania zawodu zgodnie z zasadami etyki, w tym przestrzegania wartości i powinności moralnych w opiece nad pacjentem;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 4) ponoszenia odpowiedzialności za wykonywane czynności zawodowe; 5) zasięgania opinii ekspertów w przypadku trudności z samodzielnym rozwiązaniem problemu; </w:t>
            </w:r>
          </w:p>
          <w:p w:rsidR="00225F21" w:rsidRP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 xml:space="preserve">6) przewidywania i uwzględniania czynników wpływających na reakcje własne i pacjenta; </w:t>
            </w:r>
          </w:p>
          <w:p w:rsidR="00225F21" w:rsidRDefault="00225F21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  <w:r w:rsidRPr="00225F21">
              <w:rPr>
                <w:rFonts w:ascii="Times New Roman" w:hAnsi="Times New Roman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8F5E4A" w:rsidRDefault="008F5E4A" w:rsidP="00225F21">
            <w:pPr>
              <w:pStyle w:val="Bezodstpw"/>
              <w:ind w:left="493" w:hanging="283"/>
              <w:rPr>
                <w:rFonts w:ascii="Times New Roman" w:hAnsi="Times New Roman"/>
              </w:rPr>
            </w:pPr>
          </w:p>
          <w:p w:rsidR="008F5E4A" w:rsidRDefault="008F5E4A" w:rsidP="008F5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13">
              <w:rPr>
                <w:rFonts w:ascii="Times New Roman" w:hAnsi="Times New Roman"/>
                <w:sz w:val="24"/>
                <w:szCs w:val="24"/>
              </w:rPr>
              <w:t>Absolwent jest przygotowany do samodzielnego wykonywania zawodu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położnej</w:t>
            </w:r>
            <w:r w:rsidRPr="000641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2DF" w:rsidRPr="00F70008" w:rsidRDefault="00A372DF" w:rsidP="00A372D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08">
              <w:rPr>
                <w:rFonts w:ascii="Times New Roman" w:hAnsi="Times New Roman"/>
                <w:sz w:val="24"/>
                <w:szCs w:val="24"/>
              </w:rPr>
              <w:t xml:space="preserve">Absolwentowi przysługuje prawo ubiegania się o </w:t>
            </w:r>
            <w:r>
              <w:rPr>
                <w:rFonts w:ascii="Times New Roman" w:hAnsi="Times New Roman"/>
                <w:sz w:val="24"/>
                <w:szCs w:val="24"/>
              </w:rPr>
              <w:t>prawo wykonywania zawodu p</w:t>
            </w:r>
            <w:r w:rsidR="00441090">
              <w:rPr>
                <w:rFonts w:ascii="Times New Roman" w:hAnsi="Times New Roman"/>
                <w:sz w:val="24"/>
                <w:szCs w:val="24"/>
              </w:rPr>
              <w:t>ołożnej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Polsce oraz </w:t>
            </w:r>
            <w:r w:rsidRPr="00F70008">
              <w:rPr>
                <w:rFonts w:ascii="Times New Roman" w:hAnsi="Times New Roman"/>
                <w:sz w:val="24"/>
                <w:szCs w:val="24"/>
              </w:rPr>
              <w:t>automatyczne uznanie kwalifikacji w państwach członkowskich 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uzyskanie</w:t>
            </w:r>
            <w:r w:rsidRPr="00F70008">
              <w:rPr>
                <w:rFonts w:ascii="Times New Roman" w:hAnsi="Times New Roman"/>
                <w:sz w:val="24"/>
                <w:szCs w:val="24"/>
              </w:rPr>
              <w:t xml:space="preserve"> legitymacji zawodowej.</w:t>
            </w:r>
          </w:p>
          <w:p w:rsidR="00441090" w:rsidRDefault="00441090" w:rsidP="00441090">
            <w:pPr>
              <w:pStyle w:val="Bezodstpw"/>
            </w:pPr>
          </w:p>
          <w:p w:rsidR="008F5E4A" w:rsidRDefault="008F5E4A" w:rsidP="0044109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90">
              <w:rPr>
                <w:rFonts w:ascii="Times New Roman" w:hAnsi="Times New Roman"/>
                <w:sz w:val="24"/>
                <w:szCs w:val="24"/>
              </w:rPr>
              <w:t>Absolwent studiów pierwszego stopnia na kierunku położnictwo jest przygotowany do kontynuacji kształcenia: podjęcia studiów drugiego stopnia</w:t>
            </w:r>
            <w:r w:rsidR="00441090">
              <w:rPr>
                <w:rFonts w:ascii="Times New Roman" w:hAnsi="Times New Roman"/>
                <w:sz w:val="24"/>
                <w:szCs w:val="24"/>
              </w:rPr>
              <w:t xml:space="preserve"> oraz kształcenia podyplomowego.</w:t>
            </w:r>
          </w:p>
          <w:p w:rsidR="00441090" w:rsidRPr="00441090" w:rsidRDefault="00441090" w:rsidP="0044109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E4A" w:rsidRDefault="008F5E4A" w:rsidP="0044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90">
              <w:rPr>
                <w:rFonts w:ascii="Times New Roman" w:hAnsi="Times New Roman" w:cs="Times New Roman"/>
                <w:sz w:val="24"/>
                <w:szCs w:val="24"/>
              </w:rPr>
              <w:t>Absolwent posiada możliwości zatrudnienia określone w ustawie o zawodach pielęgniarki i położnej z dnia 15 lipca 2011 r. (</w:t>
            </w:r>
            <w:r w:rsidRPr="00441090">
              <w:rPr>
                <w:rFonts w:ascii="Times New Roman" w:hAnsi="Times New Roman" w:cs="Times New Roman"/>
                <w:i/>
                <w:sz w:val="24"/>
                <w:szCs w:val="24"/>
              </w:rPr>
              <w:t>Dz. U. z 2011 nr 174 poz. 1039 ze zmianami</w:t>
            </w:r>
            <w:r w:rsidRPr="00441090">
              <w:rPr>
                <w:rFonts w:ascii="Times New Roman" w:hAnsi="Times New Roman" w:cs="Times New Roman"/>
                <w:sz w:val="24"/>
                <w:szCs w:val="24"/>
              </w:rPr>
              <w:t>) , tj.:</w:t>
            </w:r>
          </w:p>
          <w:p w:rsidR="001C70F8" w:rsidRDefault="008B5543" w:rsidP="001C70F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04A72">
              <w:rPr>
                <w:rFonts w:ascii="Times New Roman" w:hAnsi="Times New Roman"/>
                <w:sz w:val="20"/>
                <w:szCs w:val="20"/>
              </w:rPr>
              <w:t>- do udzielania świadczeń zdrowotnych, w szczególności :</w:t>
            </w:r>
            <w:r w:rsidR="001C70F8" w:rsidRPr="001C70F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8B5543" w:rsidRDefault="00E112C4" w:rsidP="00E112C4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rozpoznawania ciąży, sprawowania</w:t>
            </w:r>
            <w:r w:rsidR="001C70F8" w:rsidRPr="001C70F8">
              <w:rPr>
                <w:rFonts w:ascii="Times New Roman" w:hAnsi="Times New Roman"/>
                <w:sz w:val="20"/>
                <w:szCs w:val="20"/>
              </w:rPr>
              <w:t xml:space="preserve"> opieki nad kobietą w przebiegu ciąży fiz</w:t>
            </w:r>
            <w:r>
              <w:rPr>
                <w:rFonts w:ascii="Times New Roman" w:hAnsi="Times New Roman"/>
                <w:sz w:val="20"/>
                <w:szCs w:val="20"/>
              </w:rPr>
              <w:t>jologicznej, a także prowadzenia</w:t>
            </w:r>
            <w:r w:rsidR="001C70F8" w:rsidRPr="001C70F8">
              <w:rPr>
                <w:rFonts w:ascii="Times New Roman" w:hAnsi="Times New Roman"/>
                <w:sz w:val="20"/>
                <w:szCs w:val="20"/>
              </w:rPr>
              <w:t xml:space="preserve"> w określonym zakresie badań niezbędnych w monitorowaniu ciąży fizjologicznej; </w:t>
            </w:r>
          </w:p>
          <w:p w:rsidR="008B5543" w:rsidRDefault="001C70F8" w:rsidP="00E112C4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C70F8">
              <w:rPr>
                <w:rFonts w:ascii="Times New Roman" w:hAnsi="Times New Roman"/>
                <w:sz w:val="20"/>
                <w:szCs w:val="20"/>
              </w:rPr>
              <w:t>kierowani</w:t>
            </w:r>
            <w:r w:rsidR="00E112C4">
              <w:rPr>
                <w:rFonts w:ascii="Times New Roman" w:hAnsi="Times New Roman"/>
                <w:sz w:val="20"/>
                <w:szCs w:val="20"/>
              </w:rPr>
              <w:t>a</w:t>
            </w:r>
            <w:r w:rsidRPr="001C70F8">
              <w:rPr>
                <w:rFonts w:ascii="Times New Roman" w:hAnsi="Times New Roman"/>
                <w:sz w:val="20"/>
                <w:szCs w:val="20"/>
              </w:rPr>
              <w:t xml:space="preserve"> na badania konieczne do jak najwcześniejszego rozpoznania ciąży wysokiego ryzyka;</w:t>
            </w:r>
          </w:p>
          <w:p w:rsidR="00E112C4" w:rsidRDefault="00E112C4" w:rsidP="00E112C4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prowadzenia</w:t>
            </w:r>
            <w:r w:rsidR="001C70F8" w:rsidRPr="001C70F8">
              <w:rPr>
                <w:rFonts w:ascii="Times New Roman" w:hAnsi="Times New Roman"/>
                <w:sz w:val="20"/>
                <w:szCs w:val="20"/>
              </w:rPr>
              <w:t xml:space="preserve"> porodu fi</w:t>
            </w:r>
            <w:r>
              <w:rPr>
                <w:rFonts w:ascii="Times New Roman" w:hAnsi="Times New Roman"/>
                <w:sz w:val="20"/>
                <w:szCs w:val="20"/>
              </w:rPr>
              <w:t>zjologicznego oraz monitorowania</w:t>
            </w:r>
            <w:r w:rsidR="001C70F8" w:rsidRPr="001C70F8">
              <w:rPr>
                <w:rFonts w:ascii="Times New Roman" w:hAnsi="Times New Roman"/>
                <w:sz w:val="20"/>
                <w:szCs w:val="20"/>
              </w:rPr>
              <w:t xml:space="preserve"> płodu z wykorzystaniem aparatury medycznej; </w:t>
            </w:r>
          </w:p>
          <w:p w:rsidR="00E112C4" w:rsidRDefault="00E112C4" w:rsidP="00E112C4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przyjmowania</w:t>
            </w:r>
            <w:r w:rsidR="001C70F8" w:rsidRPr="001C70F8">
              <w:rPr>
                <w:rFonts w:ascii="Times New Roman" w:hAnsi="Times New Roman"/>
                <w:sz w:val="20"/>
                <w:szCs w:val="20"/>
              </w:rPr>
              <w:t xml:space="preserve"> porodów naturalnych, w przypadku konieczności także z nacięciem krocza, a w przypadkach nagłych także porodu z położenia miednicowego; </w:t>
            </w:r>
          </w:p>
          <w:p w:rsidR="00E112C4" w:rsidRDefault="00E112C4" w:rsidP="00E112C4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podejmowania</w:t>
            </w:r>
            <w:r w:rsidR="001C70F8" w:rsidRPr="001C70F8">
              <w:rPr>
                <w:rFonts w:ascii="Times New Roman" w:hAnsi="Times New Roman"/>
                <w:sz w:val="20"/>
                <w:szCs w:val="20"/>
              </w:rPr>
              <w:t xml:space="preserve"> koniecznych działań w sytuacjach nagłych, do czasu przybycia lekarza, w tym ręcznego wydobycia łożyska, a w razie potrzeby ręcznego zbadania macicy;</w:t>
            </w:r>
          </w:p>
          <w:p w:rsidR="00E112C4" w:rsidRDefault="00E112C4" w:rsidP="00E112C4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sprawowania</w:t>
            </w:r>
            <w:r w:rsidR="001C70F8" w:rsidRPr="001C70F8">
              <w:rPr>
                <w:rFonts w:ascii="Times New Roman" w:hAnsi="Times New Roman"/>
                <w:sz w:val="20"/>
                <w:szCs w:val="20"/>
              </w:rPr>
              <w:t xml:space="preserve"> opieki nad matką </w:t>
            </w:r>
            <w:r>
              <w:rPr>
                <w:rFonts w:ascii="Times New Roman" w:hAnsi="Times New Roman"/>
                <w:sz w:val="20"/>
                <w:szCs w:val="20"/>
              </w:rPr>
              <w:t>i noworodkiem oraz monitorowania</w:t>
            </w:r>
            <w:r w:rsidR="001C70F8" w:rsidRPr="001C70F8">
              <w:rPr>
                <w:rFonts w:ascii="Times New Roman" w:hAnsi="Times New Roman"/>
                <w:sz w:val="20"/>
                <w:szCs w:val="20"/>
              </w:rPr>
              <w:t xml:space="preserve"> przebiegu okresu poporodowego;</w:t>
            </w:r>
          </w:p>
          <w:p w:rsidR="00E112C4" w:rsidRDefault="00E112C4" w:rsidP="00E112C4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noworodków i opieki</w:t>
            </w:r>
            <w:r w:rsidR="001C70F8" w:rsidRPr="001C70F8">
              <w:rPr>
                <w:rFonts w:ascii="Times New Roman" w:hAnsi="Times New Roman"/>
                <w:sz w:val="20"/>
                <w:szCs w:val="20"/>
              </w:rPr>
              <w:t xml:space="preserve"> nad nimi oraz podejmowani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1C70F8" w:rsidRPr="001C70F8">
              <w:rPr>
                <w:rFonts w:ascii="Times New Roman" w:hAnsi="Times New Roman"/>
                <w:sz w:val="20"/>
                <w:szCs w:val="20"/>
              </w:rPr>
              <w:t xml:space="preserve"> w razie potrzeby wszelkich niezbędnych działań, w tym natychmiastowej reanimacji; </w:t>
            </w:r>
          </w:p>
          <w:p w:rsidR="00E112C4" w:rsidRDefault="001C70F8" w:rsidP="00E112C4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C70F8">
              <w:rPr>
                <w:rFonts w:ascii="Times New Roman" w:hAnsi="Times New Roman"/>
                <w:sz w:val="20"/>
                <w:szCs w:val="20"/>
              </w:rPr>
              <w:t xml:space="preserve">realizacji zleceń lekarskich w procesie diagnostyki, leczenia i rehabilitacji; </w:t>
            </w:r>
          </w:p>
          <w:p w:rsidR="00E112C4" w:rsidRPr="00846F1E" w:rsidRDefault="00E112C4" w:rsidP="00E112C4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46F1E">
              <w:rPr>
                <w:rFonts w:ascii="Times New Roman" w:hAnsi="Times New Roman"/>
                <w:sz w:val="20"/>
                <w:szCs w:val="20"/>
              </w:rPr>
              <w:t>samodzielnego</w:t>
            </w:r>
            <w:r w:rsidR="001C70F8" w:rsidRPr="00846F1E">
              <w:rPr>
                <w:rFonts w:ascii="Times New Roman" w:hAnsi="Times New Roman"/>
                <w:sz w:val="20"/>
                <w:szCs w:val="20"/>
              </w:rPr>
              <w:t xml:space="preserve"> udzielaniu w określonym zakresie świadczeń zapobiegawczych, diagnostycznych, leczniczych i rehabilitacyjnych;</w:t>
            </w:r>
          </w:p>
          <w:p w:rsidR="001C70F8" w:rsidRPr="00846F1E" w:rsidRDefault="00E112C4" w:rsidP="00E112C4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46F1E">
              <w:rPr>
                <w:rFonts w:ascii="Times New Roman" w:hAnsi="Times New Roman"/>
                <w:sz w:val="20"/>
                <w:szCs w:val="20"/>
              </w:rPr>
              <w:t>profilaktyki</w:t>
            </w:r>
            <w:r w:rsidR="001C70F8" w:rsidRPr="00846F1E">
              <w:rPr>
                <w:rFonts w:ascii="Times New Roman" w:hAnsi="Times New Roman"/>
                <w:sz w:val="20"/>
                <w:szCs w:val="20"/>
              </w:rPr>
              <w:t xml:space="preserve"> chorób kobiecych i patologii położniczych;</w:t>
            </w:r>
          </w:p>
          <w:p w:rsidR="00846F1E" w:rsidRPr="00846F1E" w:rsidRDefault="00846F1E" w:rsidP="00E112C4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46F1E">
              <w:rPr>
                <w:rFonts w:ascii="Times New Roman" w:hAnsi="Times New Roman"/>
                <w:sz w:val="20"/>
                <w:szCs w:val="20"/>
              </w:rPr>
              <w:t xml:space="preserve">rozpoznawania u matki lub dziecka objawów nieprawidłowości wymagających skierowania do lekarza; </w:t>
            </w:r>
          </w:p>
          <w:p w:rsidR="00846F1E" w:rsidRPr="00846F1E" w:rsidRDefault="00846F1E" w:rsidP="00E112C4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46F1E">
              <w:rPr>
                <w:rFonts w:ascii="Times New Roman" w:hAnsi="Times New Roman"/>
                <w:sz w:val="20"/>
                <w:szCs w:val="20"/>
              </w:rPr>
              <w:t xml:space="preserve"> sprawowania opieki położniczo-ginekologicznej nad kobietą; </w:t>
            </w:r>
          </w:p>
          <w:p w:rsidR="00846F1E" w:rsidRPr="00846F1E" w:rsidRDefault="00846F1E" w:rsidP="00E112C4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46F1E">
              <w:rPr>
                <w:rFonts w:ascii="Times New Roman" w:hAnsi="Times New Roman"/>
                <w:sz w:val="20"/>
                <w:szCs w:val="20"/>
              </w:rPr>
              <w:t xml:space="preserve">prowadzenia działalności edukacyjno-zdrowotnej w zakresie: </w:t>
            </w:r>
          </w:p>
          <w:p w:rsidR="00846F1E" w:rsidRPr="00846F1E" w:rsidRDefault="00727942" w:rsidP="00846F1E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846F1E" w:rsidRPr="00846F1E">
              <w:rPr>
                <w:rFonts w:ascii="Times New Roman" w:hAnsi="Times New Roman"/>
                <w:sz w:val="20"/>
                <w:szCs w:val="20"/>
              </w:rPr>
              <w:t xml:space="preserve"> przygotowania do życia w rodzinie, metod planowania rodziny oraz ochrony macierzyństwa i ojcostwa,</w:t>
            </w:r>
          </w:p>
          <w:p w:rsidR="00846F1E" w:rsidRDefault="006F0F8B" w:rsidP="00846F1E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846F1E" w:rsidRPr="00846F1E">
              <w:rPr>
                <w:rFonts w:ascii="Times New Roman" w:hAnsi="Times New Roman"/>
                <w:sz w:val="20"/>
                <w:szCs w:val="20"/>
              </w:rPr>
              <w:t xml:space="preserve"> przygotowywania do rodzicielstwa oraz pełnego przygotowania do urodzenia dziecka, łącznie z poradnictwem na temat </w:t>
            </w:r>
          </w:p>
          <w:p w:rsidR="00846F1E" w:rsidRDefault="00727942" w:rsidP="00846F1E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higieny i żywienia,</w:t>
            </w:r>
          </w:p>
          <w:p w:rsidR="006F0F8B" w:rsidRDefault="006F0F8B" w:rsidP="006F0F8B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F8B">
              <w:rPr>
                <w:rFonts w:ascii="Times New Roman" w:hAnsi="Times New Roman"/>
                <w:sz w:val="20"/>
                <w:szCs w:val="20"/>
              </w:rPr>
              <w:t xml:space="preserve">- zatrudnienie w podmiocie leczniczym na stanowiskach administracyjnych, na których wykonuje się czynności związane z przygotowywaniem, organizowaniem lub nadzorem nad udzielaniem świadczeń opieki zdrowotnej; </w:t>
            </w:r>
          </w:p>
          <w:p w:rsidR="006F0F8B" w:rsidRPr="006F0F8B" w:rsidRDefault="006F0F8B" w:rsidP="006F0F8B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0F8B" w:rsidRDefault="006F0F8B" w:rsidP="006F0F8B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F8B">
              <w:rPr>
                <w:rFonts w:ascii="Times New Roman" w:hAnsi="Times New Roman"/>
                <w:sz w:val="20"/>
                <w:szCs w:val="20"/>
              </w:rPr>
              <w:t xml:space="preserve">- zatrudnienie w podmiotach zobowiązanych do finansowania świadczeń opieki zdrowotnej ze środków publicznych lub urzędach te podmioty obsługujących, w ramach którego wykonuje się czynności związane z przygotowywaniem, organizowaniem lub nadzorem nad udzielaniem świadczeń opieki zdrowotnej; </w:t>
            </w:r>
          </w:p>
          <w:p w:rsidR="006F0F8B" w:rsidRPr="006F0F8B" w:rsidRDefault="006F0F8B" w:rsidP="006F0F8B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0F8B" w:rsidRDefault="006F0F8B" w:rsidP="006F0F8B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F8B">
              <w:rPr>
                <w:rFonts w:ascii="Times New Roman" w:hAnsi="Times New Roman"/>
                <w:sz w:val="20"/>
                <w:szCs w:val="20"/>
              </w:rPr>
              <w:t xml:space="preserve">-  zatrudnienie w organach administracji publicznej, których zakres działania obejmuje nadzór nad ochroną zdrowia; </w:t>
            </w:r>
          </w:p>
          <w:p w:rsidR="006F0F8B" w:rsidRPr="006F0F8B" w:rsidRDefault="006F0F8B" w:rsidP="006F0F8B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0F8B" w:rsidRDefault="006F0F8B" w:rsidP="006F0F8B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F8B">
              <w:rPr>
                <w:rFonts w:ascii="Times New Roman" w:hAnsi="Times New Roman"/>
                <w:sz w:val="20"/>
                <w:szCs w:val="20"/>
              </w:rPr>
              <w:t>- zatrudnienie w domach pomocy społecznej określonych w przepisach o pomocy społecznej, z uwzględnieniem uprawnień zawodowych położnej określonych w ustawie;</w:t>
            </w:r>
          </w:p>
          <w:p w:rsidR="006F0F8B" w:rsidRPr="006F0F8B" w:rsidRDefault="006F0F8B" w:rsidP="006F0F8B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0F8B" w:rsidRDefault="006F0F8B" w:rsidP="006F0F8B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F8B">
              <w:rPr>
                <w:rFonts w:ascii="Times New Roman" w:hAnsi="Times New Roman"/>
                <w:sz w:val="20"/>
                <w:szCs w:val="20"/>
              </w:rPr>
              <w:t>- zatrudnienie na stanowisku położnej w żłobku lub klubie dziecięcym, o których mowa w ustawie z dnia 4 lutego 2011 r. o opiece nad dziećmi w wieku do lat 3;</w:t>
            </w:r>
          </w:p>
          <w:p w:rsidR="006F0F8B" w:rsidRPr="006F0F8B" w:rsidRDefault="006F0F8B" w:rsidP="006F0F8B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0F8B" w:rsidRDefault="006F0F8B" w:rsidP="006F0F8B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F8B">
              <w:rPr>
                <w:rFonts w:ascii="Times New Roman" w:hAnsi="Times New Roman"/>
                <w:sz w:val="20"/>
                <w:szCs w:val="20"/>
              </w:rPr>
              <w:t xml:space="preserve">- sprawowanie funkcji z wyboru w organach samorządu pielęgniarek i położnych lub wykonywanie pracy na rzecz samorządu; </w:t>
            </w:r>
          </w:p>
          <w:p w:rsidR="006F0F8B" w:rsidRPr="006F0F8B" w:rsidRDefault="006F0F8B" w:rsidP="006F0F8B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0F8B" w:rsidRDefault="006F0F8B" w:rsidP="006F0F8B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F8B">
              <w:rPr>
                <w:rFonts w:ascii="Times New Roman" w:hAnsi="Times New Roman"/>
                <w:sz w:val="20"/>
                <w:szCs w:val="20"/>
              </w:rPr>
              <w:t>- powołanie do pełnienia z wyboru funkcji związkowej poza zakładem pracy położnej, jeżeli z wyboru wynika obowiązek wykonywania tej funkcji w charakterze pracownika, albo pełnienie funkcji w zarządzie zakładowej organizacji związkowej, jeżeli z pełnieniem tej funkcji jest związane zwolnienie z obowiązku świadczenia pracy.</w:t>
            </w:r>
          </w:p>
          <w:p w:rsidR="0004316F" w:rsidRDefault="0004316F" w:rsidP="006F0F8B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16F" w:rsidRPr="0019035F" w:rsidRDefault="0004316F" w:rsidP="0004316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9035F">
              <w:rPr>
                <w:rFonts w:ascii="Times New Roman" w:hAnsi="Times New Roman"/>
                <w:sz w:val="20"/>
                <w:szCs w:val="20"/>
              </w:rPr>
              <w:t>Absolwent jest przygotowany do wykonywania zawodu w ramach:</w:t>
            </w:r>
          </w:p>
          <w:p w:rsidR="0004316F" w:rsidRPr="0019035F" w:rsidRDefault="0004316F" w:rsidP="0004316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9035F">
              <w:rPr>
                <w:rFonts w:ascii="Times New Roman" w:hAnsi="Times New Roman"/>
                <w:sz w:val="20"/>
                <w:szCs w:val="20"/>
              </w:rPr>
              <w:t xml:space="preserve"> - umowy o pracę; </w:t>
            </w:r>
          </w:p>
          <w:p w:rsidR="0004316F" w:rsidRPr="0019035F" w:rsidRDefault="0004316F" w:rsidP="0004316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9035F">
              <w:rPr>
                <w:rFonts w:ascii="Times New Roman" w:hAnsi="Times New Roman"/>
                <w:sz w:val="20"/>
                <w:szCs w:val="20"/>
              </w:rPr>
              <w:t xml:space="preserve">- stosunku służbowego; </w:t>
            </w:r>
          </w:p>
          <w:p w:rsidR="0004316F" w:rsidRPr="0019035F" w:rsidRDefault="0004316F" w:rsidP="0004316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9035F">
              <w:rPr>
                <w:rFonts w:ascii="Times New Roman" w:hAnsi="Times New Roman"/>
                <w:sz w:val="20"/>
                <w:szCs w:val="20"/>
              </w:rPr>
              <w:t xml:space="preserve">- na podstawie umowy cywilnoprawnej; </w:t>
            </w:r>
          </w:p>
          <w:p w:rsidR="0004316F" w:rsidRPr="0019035F" w:rsidRDefault="0004316F" w:rsidP="0004316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9035F">
              <w:rPr>
                <w:rFonts w:ascii="Times New Roman" w:hAnsi="Times New Roman"/>
                <w:sz w:val="20"/>
                <w:szCs w:val="20"/>
              </w:rPr>
              <w:t xml:space="preserve">- wolontariatu; </w:t>
            </w:r>
          </w:p>
          <w:p w:rsidR="0004316F" w:rsidRPr="006F0F8B" w:rsidRDefault="0004316F" w:rsidP="0004316F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3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ramach </w:t>
            </w:r>
            <w:r w:rsidRPr="0019035F">
              <w:rPr>
                <w:rFonts w:ascii="Times New Roman" w:hAnsi="Times New Roman"/>
                <w:sz w:val="20"/>
                <w:szCs w:val="20"/>
              </w:rPr>
              <w:t>indywidualne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19035F">
              <w:rPr>
                <w:rFonts w:ascii="Times New Roman" w:hAnsi="Times New Roman"/>
                <w:sz w:val="20"/>
                <w:szCs w:val="20"/>
              </w:rPr>
              <w:t xml:space="preserve"> i grupowej praktyki pielęgniarskiej</w:t>
            </w:r>
            <w:r>
              <w:t>.</w:t>
            </w:r>
          </w:p>
          <w:p w:rsidR="00727942" w:rsidRPr="00846F1E" w:rsidRDefault="00727942" w:rsidP="0072794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8F5E4A" w:rsidRPr="00670640" w:rsidRDefault="008F5E4A" w:rsidP="00225F21">
            <w:pPr>
              <w:pStyle w:val="Bezodstpw"/>
              <w:ind w:left="493" w:hanging="283"/>
              <w:rPr>
                <w:b/>
                <w:sz w:val="24"/>
                <w:szCs w:val="24"/>
              </w:rPr>
            </w:pPr>
          </w:p>
        </w:tc>
      </w:tr>
      <w:tr w:rsidR="00897421" w:rsidRPr="00670640" w:rsidTr="00D12C50">
        <w:trPr>
          <w:trHeight w:val="378"/>
        </w:trPr>
        <w:tc>
          <w:tcPr>
            <w:tcW w:w="3545" w:type="dxa"/>
          </w:tcPr>
          <w:p w:rsidR="00897421" w:rsidRPr="00670640" w:rsidRDefault="00897421" w:rsidP="00F24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Wskazanie związku programu </w:t>
            </w:r>
            <w:r w:rsidR="00F24617">
              <w:rPr>
                <w:rFonts w:ascii="Times New Roman" w:hAnsi="Times New Roman" w:cs="Times New Roman"/>
                <w:b/>
                <w:sz w:val="24"/>
                <w:szCs w:val="24"/>
              </w:rPr>
              <w:t>studiów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misją i strategią PWSZ w Płocku:</w:t>
            </w:r>
          </w:p>
        </w:tc>
        <w:tc>
          <w:tcPr>
            <w:tcW w:w="10915" w:type="dxa"/>
          </w:tcPr>
          <w:p w:rsidR="0004316F" w:rsidRPr="00DD2224" w:rsidRDefault="0004316F" w:rsidP="0004316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24">
              <w:rPr>
                <w:rFonts w:ascii="Times New Roman" w:hAnsi="Times New Roman"/>
                <w:sz w:val="24"/>
                <w:szCs w:val="24"/>
              </w:rPr>
              <w:t>Program studiów jest zgodny z misją PWSZ w Płocku</w:t>
            </w:r>
            <w:r w:rsidRPr="00FB24E9">
              <w:rPr>
                <w:rFonts w:ascii="Times New Roman" w:hAnsi="Times New Roman"/>
                <w:i/>
                <w:sz w:val="24"/>
                <w:szCs w:val="24"/>
              </w:rPr>
              <w:t xml:space="preserve">( Uchwała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FB24E9">
              <w:rPr>
                <w:rFonts w:ascii="Times New Roman" w:hAnsi="Times New Roman"/>
                <w:i/>
                <w:sz w:val="24"/>
                <w:szCs w:val="24"/>
              </w:rPr>
              <w:t>r 29/2016 Senatu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PWSZ </w:t>
            </w:r>
            <w:r w:rsidRPr="00FB24E9">
              <w:rPr>
                <w:rFonts w:ascii="Times New Roman" w:hAnsi="Times New Roman"/>
                <w:i/>
                <w:sz w:val="24"/>
                <w:szCs w:val="24"/>
              </w:rPr>
              <w:t xml:space="preserve"> z dnia 16.03.2016r.), </w:t>
            </w:r>
          </w:p>
          <w:p w:rsidR="0004316F" w:rsidRPr="00DD2224" w:rsidRDefault="0004316F" w:rsidP="0004316F">
            <w:pPr>
              <w:pStyle w:val="Bezodstpw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2224">
              <w:rPr>
                <w:rFonts w:ascii="Times New Roman" w:hAnsi="Times New Roman"/>
                <w:sz w:val="20"/>
                <w:szCs w:val="20"/>
              </w:rPr>
              <w:t xml:space="preserve">którą jest  realizacja celów związanych z szeroko pojętą edukacją i wychowaniem pokoleń Polaków zgodnie z zasadami wolności nauki, wolności twórczości i równości dostępu do wiedzy. Dążenie do zbudowania wiodącego lokalnego ośrodka naukowo-dydaktycznego służące rozwojowi regionu płockiego i całego Mazowsza poprzez podnoszenie poziomu wykształcenia społeczeństwa, umożliwienie dostępu do aktualnej wiedzy, propagowanie obywatelskich i proeuropejskich postaw obywatelskich i społecznych. PWSZ prowadzi i rozwija kształcenie zgodnie ze </w:t>
            </w:r>
            <w:r w:rsidRPr="00DD222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Zintegrowanym Systemem Kwalifikacji oraz </w:t>
            </w:r>
            <w:r w:rsidRPr="00DD2224">
              <w:rPr>
                <w:rFonts w:ascii="Times New Roman" w:hAnsi="Times New Roman"/>
                <w:sz w:val="20"/>
                <w:szCs w:val="20"/>
              </w:rPr>
              <w:t xml:space="preserve">charakterystykami drugiego stopnia Polskiej Ramy Kwalifikacji.Umożliwia studentom zdobycie wiedzy teoretycznej na wysokim poziomie oraz solidne przygotowanie praktyczne do wykonywania zadań zawodowych. Stanowi odpowiedź na potrzeby intelektualne mieszkańców regionu i dynamicznie rozwijające się potrzeby rynku pracy. Jako wspólnota nauczycieli akademickich, studentów i pozostałych pracowników kieruje się zasadą wysokiej jakości kształcenia i konkurencyjności programowo-dydaktycznej w tworzeniu oferty współpracy ze środowiskiem lokalnym. Zapewnia wysoką jakość kształcenia w oparciu o Wewnętrzny System Zapewnienia Jakości Kształcenia. Troską PWSZ jest także utrzymywanie więzi z absolwentami i korzystanie z uzyskanych informacji zwrotnych, w celu doskonalenia jakości kształcenia dla potrzeb rynku pracy dynamizując i zwiększając rolę aktywizacji zawodowej poprzez Biuro Karier i wsparcie kontaktu z absolwentami. Uczelnia prowadzi proces kształcenia i wychowania oraz badania naukowe w oparciu o najwyższe zdobycze współczesnej nauki i dydaktyki. W atmosferze tolerancji i wolności buduje trwałe relacje w społeczeństwie oraz kształtuje otwartość na to, co nieznane, rozwija humanistyczną wrażliwość i odpowiedzialność za działanie. Kształcenie wpisuje się </w:t>
            </w:r>
            <w:r w:rsidRPr="00DD2224">
              <w:rPr>
                <w:rFonts w:ascii="Times New Roman" w:hAnsi="Times New Roman"/>
                <w:sz w:val="20"/>
                <w:szCs w:val="20"/>
              </w:rPr>
              <w:lastRenderedPageBreak/>
              <w:t>w lokalne, regionalne i krajowe strategie we współpracy z interesariuszami zewnętrznymi adekwatnie do potrzeb rynku pracy. PWSZ współpracuje z innymi ośrodkami akademickimi, prowadzi międzynarodową wymianę studentów oraz organizuje staże zagraniczne dla nauczycieli akademickich.</w:t>
            </w:r>
          </w:p>
          <w:p w:rsidR="0004316F" w:rsidRPr="00DD2224" w:rsidRDefault="0004316F" w:rsidP="0004316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224">
              <w:rPr>
                <w:rFonts w:ascii="Times New Roman" w:hAnsi="Times New Roman"/>
                <w:sz w:val="24"/>
                <w:szCs w:val="24"/>
              </w:rPr>
              <w:t xml:space="preserve">Program studiów jest zgodny również z misją Wydziału Nauk o Zdrowiu: </w:t>
            </w:r>
            <w:r w:rsidRPr="003E11B5">
              <w:rPr>
                <w:rFonts w:ascii="Times New Roman" w:hAnsi="Times New Roman"/>
                <w:i/>
                <w:sz w:val="24"/>
                <w:szCs w:val="24"/>
              </w:rPr>
              <w:t>„ Człowiek najwyższym dobrem</w:t>
            </w:r>
            <w:r w:rsidRPr="00DD2224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(U</w:t>
            </w:r>
            <w:r w:rsidRPr="005462E0">
              <w:rPr>
                <w:rFonts w:ascii="Times New Roman" w:hAnsi="Times New Roman"/>
                <w:i/>
                <w:sz w:val="24"/>
                <w:szCs w:val="24"/>
              </w:rPr>
              <w:t>chwała nr 70/2016 Rady Wydziału Nauk o Zdrowiu z dnia 13.12.2016r.),</w:t>
            </w:r>
            <w:r w:rsidRPr="00DD2224">
              <w:rPr>
                <w:rFonts w:ascii="Times New Roman" w:hAnsi="Times New Roman"/>
                <w:sz w:val="24"/>
                <w:szCs w:val="24"/>
              </w:rPr>
              <w:t>,</w:t>
            </w:r>
            <w:r w:rsidRPr="00DD2224">
              <w:rPr>
                <w:rFonts w:ascii="Times New Roman" w:hAnsi="Times New Roman"/>
                <w:sz w:val="20"/>
                <w:szCs w:val="20"/>
              </w:rPr>
              <w:t xml:space="preserve"> tj. osiągnięcie wysokich standardów w nauce i dydaktyce. Kształcenie oparte na doświadczeniach naukowo-badawczychi eksperckich kadry nauczającej oraz nowoczesnych technik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DD2224">
              <w:rPr>
                <w:rFonts w:ascii="Times New Roman" w:hAnsi="Times New Roman"/>
                <w:sz w:val="20"/>
                <w:szCs w:val="20"/>
              </w:rPr>
              <w:t xml:space="preserve"> nauczania, służąc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DD2224">
              <w:rPr>
                <w:rFonts w:ascii="Times New Roman" w:hAnsi="Times New Roman"/>
                <w:sz w:val="20"/>
                <w:szCs w:val="20"/>
              </w:rPr>
              <w:t xml:space="preserve"> przygotowaniu studentów do profesjonalnego funkcjonowania zawodowego. Nabycie przez absolwentów umiejętności ciągłeg</w:t>
            </w:r>
            <w:r>
              <w:rPr>
                <w:rFonts w:ascii="Times New Roman" w:hAnsi="Times New Roman"/>
                <w:sz w:val="20"/>
                <w:szCs w:val="20"/>
              </w:rPr>
              <w:t>o rozwoju własnej osobowości or</w:t>
            </w:r>
            <w:r w:rsidRPr="00DD2224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DD2224">
              <w:rPr>
                <w:rFonts w:ascii="Times New Roman" w:hAnsi="Times New Roman"/>
                <w:sz w:val="20"/>
                <w:szCs w:val="20"/>
              </w:rPr>
              <w:t xml:space="preserve"> krytycznego myślenia, poprzez ukształtowanie nawyku ustawicznego kształcenia, a tym samym przygotowanie studentów do prowadzenia badań naukowych dla potrzeb własnych i innych ośrodków naukowych oraz gospodarczych. Prowadzenie procesu edukacyjnego zmierzającego do wychowania studentów w duchu poszanowania praw i godności człowieka, uczuć narodowych i tolerancji światopoglądowej, odpowiedzialności i rzetelności w wykonywaniu swoich obowiązków. </w:t>
            </w:r>
          </w:p>
          <w:p w:rsidR="0004316F" w:rsidRPr="00557079" w:rsidRDefault="0004316F" w:rsidP="0004316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079">
              <w:rPr>
                <w:rFonts w:ascii="Times New Roman" w:hAnsi="Times New Roman"/>
                <w:sz w:val="24"/>
                <w:szCs w:val="24"/>
              </w:rPr>
              <w:t>Program studiów jest zgodny ze Strategią Rozwoju PWSZ w Płocku</w:t>
            </w:r>
            <w:r w:rsidRPr="00FB24E9">
              <w:rPr>
                <w:rFonts w:ascii="Times New Roman" w:hAnsi="Times New Roman"/>
                <w:i/>
                <w:sz w:val="24"/>
                <w:szCs w:val="24"/>
              </w:rPr>
              <w:t xml:space="preserve">( Uchwała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FB24E9">
              <w:rPr>
                <w:rFonts w:ascii="Times New Roman" w:hAnsi="Times New Roman"/>
                <w:i/>
                <w:sz w:val="24"/>
                <w:szCs w:val="24"/>
              </w:rPr>
              <w:t>r 29/2016 Senatu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PWSZ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B24E9">
              <w:rPr>
                <w:rFonts w:ascii="Times New Roman" w:hAnsi="Times New Roman"/>
                <w:i/>
                <w:sz w:val="24"/>
                <w:szCs w:val="24"/>
              </w:rPr>
              <w:t xml:space="preserve"> z dnia 16.03.2016r.)</w:t>
            </w:r>
            <w:r w:rsidRPr="00557079">
              <w:rPr>
                <w:rFonts w:ascii="Times New Roman" w:hAnsi="Times New Roman"/>
                <w:sz w:val="24"/>
                <w:szCs w:val="24"/>
              </w:rPr>
              <w:t>oraz Strategią Rozwoju Wydziału Nauko Zdrowiu na lata 2016-2020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(U</w:t>
            </w:r>
            <w:r w:rsidRPr="005462E0">
              <w:rPr>
                <w:rFonts w:ascii="Times New Roman" w:hAnsi="Times New Roman"/>
                <w:i/>
                <w:sz w:val="24"/>
                <w:szCs w:val="24"/>
              </w:rPr>
              <w:t>chwała Rady Wydziału Nauk o Zdrowiu nr 70/2016 z dnia 13.12.2016r.),</w:t>
            </w:r>
          </w:p>
          <w:p w:rsidR="0004316F" w:rsidRPr="00557079" w:rsidRDefault="0004316F" w:rsidP="0004316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079">
              <w:rPr>
                <w:rFonts w:ascii="Times New Roman" w:hAnsi="Times New Roman"/>
                <w:sz w:val="20"/>
                <w:szCs w:val="20"/>
              </w:rPr>
              <w:t>a w szczególności z celem głównym, tj. zapewnienie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557079">
              <w:rPr>
                <w:rFonts w:ascii="Times New Roman" w:hAnsi="Times New Roman"/>
                <w:sz w:val="20"/>
                <w:szCs w:val="20"/>
              </w:rPr>
              <w:t xml:space="preserve"> wysokiej jakości kształcenia poprzez prowadzenie działalności naukowej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57079">
              <w:rPr>
                <w:rFonts w:ascii="Times New Roman" w:hAnsi="Times New Roman"/>
                <w:sz w:val="20"/>
                <w:szCs w:val="20"/>
              </w:rPr>
              <w:t>i dydaktycznej prowadząc</w:t>
            </w:r>
            <w:r>
              <w:rPr>
                <w:rFonts w:ascii="Times New Roman" w:hAnsi="Times New Roman"/>
                <w:sz w:val="20"/>
                <w:szCs w:val="20"/>
              </w:rPr>
              <w:t>ym</w:t>
            </w:r>
            <w:r w:rsidRPr="00557079">
              <w:rPr>
                <w:rFonts w:ascii="Times New Roman" w:hAnsi="Times New Roman"/>
                <w:sz w:val="20"/>
                <w:szCs w:val="20"/>
              </w:rPr>
              <w:t xml:space="preserve"> do współpracy i kształtowania otoczenia społecznego i gospodarczego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 także ich celami strategicznymi: </w:t>
            </w:r>
            <w:r w:rsidRPr="00557079">
              <w:rPr>
                <w:rFonts w:ascii="Times New Roman" w:hAnsi="Times New Roman"/>
                <w:i/>
                <w:sz w:val="20"/>
                <w:szCs w:val="20"/>
              </w:rPr>
              <w:t>Wysoka jakość procesu dydaktycznego i jego obsługi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; Prowadzenie działalności naukowo-badawczej, Współpraca z otoczeniem społeczno-gospodarczym.</w:t>
            </w:r>
          </w:p>
          <w:p w:rsidR="0004316F" w:rsidRPr="000F2013" w:rsidRDefault="0004316F" w:rsidP="000431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13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/>
                <w:sz w:val="24"/>
                <w:szCs w:val="24"/>
              </w:rPr>
              <w:t>studiów</w:t>
            </w:r>
            <w:r w:rsidRPr="000F2013">
              <w:rPr>
                <w:rFonts w:ascii="Times New Roman" w:hAnsi="Times New Roman"/>
                <w:sz w:val="24"/>
                <w:szCs w:val="24"/>
              </w:rPr>
              <w:t xml:space="preserve"> uwzględnia również standardy europejskie i potrzeby rynku pracy. Realizacja tego programu </w:t>
            </w:r>
            <w:r>
              <w:rPr>
                <w:rFonts w:ascii="Times New Roman" w:hAnsi="Times New Roman"/>
                <w:sz w:val="24"/>
                <w:szCs w:val="24"/>
              </w:rPr>
              <w:t>jest</w:t>
            </w:r>
            <w:r w:rsidRPr="000F2013">
              <w:rPr>
                <w:rFonts w:ascii="Times New Roman" w:hAnsi="Times New Roman"/>
                <w:sz w:val="24"/>
                <w:szCs w:val="24"/>
              </w:rPr>
              <w:t xml:space="preserve"> możliwa dzięki zatrudnionej wysoko wykwalifikowanej kadrze nauczycieli akademickich, a także pozyskaniu osób o dużym doświadczeniu zawodowym zdobytym poza Uczelnią w ramach praktycznego wykonywania zawodu.</w:t>
            </w:r>
          </w:p>
          <w:p w:rsidR="0004316F" w:rsidRPr="00A8326B" w:rsidRDefault="0004316F" w:rsidP="0004316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26B">
              <w:rPr>
                <w:rFonts w:ascii="Times New Roman" w:hAnsi="Times New Roman"/>
                <w:sz w:val="24"/>
                <w:szCs w:val="24"/>
              </w:rPr>
              <w:t>Program studiów jest zgodny z Wewnętrznym Systemem Zapewnienia Jakości Kształcenia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C272C7">
              <w:rPr>
                <w:rFonts w:ascii="Times New Roman" w:hAnsi="Times New Roman"/>
                <w:sz w:val="24"/>
                <w:szCs w:val="24"/>
              </w:rPr>
              <w:t>MUP</w:t>
            </w:r>
            <w:r w:rsidR="00C272C7" w:rsidRPr="00BF5264">
              <w:rPr>
                <w:rFonts w:ascii="Times New Roman" w:hAnsi="Times New Roman"/>
                <w:sz w:val="24"/>
                <w:szCs w:val="24"/>
              </w:rPr>
              <w:t>(</w:t>
            </w:r>
            <w:r w:rsidR="00C27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Uchwała Nr 13/2011 Senatu </w:t>
            </w:r>
            <w:r w:rsidR="00C272C7" w:rsidRPr="00BF52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Państwowej Wyższe</w:t>
            </w:r>
            <w:r w:rsidR="00C27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j Szkoły Zawodowej </w:t>
            </w:r>
            <w:r w:rsidR="00C272C7" w:rsidRPr="00BF52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z dnia 21 czerwca 2011 r. w sprawie wdrożenia „Wewnętrznego Systemu Zapewnienia Jakości Kształcenia w </w:t>
            </w:r>
            <w:r w:rsidR="00C27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PWSZ </w:t>
            </w:r>
            <w:r w:rsidR="00C272C7" w:rsidRPr="00BF52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 Płocku”</w:t>
            </w:r>
            <w:r w:rsidR="00C27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ze zmianami</w:t>
            </w:r>
            <w:r w:rsidR="00C272C7" w:rsidRPr="00BF52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C272C7">
              <w:rPr>
                <w:color w:val="000000"/>
                <w:shd w:val="clear" w:color="auto" w:fill="FFFFFF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oraz stanowiącym jego uszczegółowienie Wewnętrznym Systemem Zapewnienia Jakości Kształcenia  na Wydziale Nauk o Zdrowiu (Uchwała Nr 13/2012 Instytutu Nauk o Zdrowiu z dnia 12.12.2012 ze zmianami)którego celem jest r</w:t>
            </w:r>
            <w:r w:rsidRPr="00A8326B">
              <w:rPr>
                <w:rFonts w:ascii="Times New Roman" w:hAnsi="Times New Roman"/>
                <w:sz w:val="24"/>
                <w:szCs w:val="24"/>
              </w:rPr>
              <w:t>ealizacja misji i strategii w wymiarze dydaktycznym i społecznym, a więc  t</w:t>
            </w:r>
            <w:r w:rsidRPr="00A8326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worzenie  wysokiej jakości kształcenia i </w:t>
            </w:r>
            <w:r w:rsidRPr="00A8326B">
              <w:rPr>
                <w:rFonts w:ascii="Times New Roman" w:hAnsi="Times New Roman"/>
                <w:sz w:val="24"/>
                <w:szCs w:val="24"/>
              </w:rPr>
              <w:t xml:space="preserve"> ugruntowanie pozycji PWSZ w regionie.  </w:t>
            </w:r>
            <w:r w:rsidRPr="00A8326B">
              <w:rPr>
                <w:rFonts w:ascii="Times New Roman" w:hAnsi="Times New Roman"/>
                <w:sz w:val="20"/>
                <w:szCs w:val="20"/>
              </w:rPr>
              <w:t xml:space="preserve">Cel ten jest realizowany poprzez podejmowanie działań mających na celu doskonalenie procesu kształcenia na wszystkich kierunkach, formach i poziomach kształcenia, co ma skutkować osiąganiem wysokich wyników kształcenia w zakresie wiedzy, umiejętności i kompetencji społecznych odpowiadającym oczekiwaniom otoczenia społeczno-gospodarczego. Realizacji tego celu służy wzmacnianie potencjału naukowo-dydaktycznego Uczelni, poprzez monitoring procesu kształcenia i obsługi studentów, analizę wyników monitoringu oraz planowanie i wdrażanie </w:t>
            </w:r>
            <w:r w:rsidRPr="00A8326B">
              <w:rPr>
                <w:rFonts w:ascii="Times New Roman" w:hAnsi="Times New Roman"/>
                <w:sz w:val="20"/>
                <w:szCs w:val="20"/>
              </w:rPr>
              <w:lastRenderedPageBreak/>
              <w:t>działań naprawczych i doskonalących. Elementem tego systemu jest również aktualizacja i doskonalenie procedur i instrukcji służących realizacji przyjętych celów i zadań.</w:t>
            </w:r>
          </w:p>
          <w:p w:rsidR="008C6D35" w:rsidRDefault="008C6D35" w:rsidP="0004316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16F" w:rsidRPr="00FF3C3F" w:rsidRDefault="0004316F" w:rsidP="0004316F">
            <w:pPr>
              <w:pStyle w:val="Bezodstpw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C3F">
              <w:rPr>
                <w:rFonts w:ascii="Times New Roman" w:hAnsi="Times New Roman"/>
                <w:sz w:val="24"/>
                <w:szCs w:val="24"/>
              </w:rPr>
              <w:t xml:space="preserve">Program studiów jest zgodny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również </w:t>
            </w:r>
            <w:r w:rsidRPr="00FF3C3F">
              <w:rPr>
                <w:rFonts w:ascii="Times New Roman" w:hAnsi="Times New Roman"/>
                <w:sz w:val="24"/>
                <w:szCs w:val="24"/>
              </w:rPr>
              <w:t xml:space="preserve">z treścią Programu Rozwojowego Państwowej Wyższej Szkoły Zawodowej w Płocku </w:t>
            </w:r>
            <w:r w:rsidRPr="00FF3C3F">
              <w:rPr>
                <w:rFonts w:ascii="Times New Roman" w:hAnsi="Times New Roman"/>
                <w:i/>
                <w:sz w:val="24"/>
                <w:szCs w:val="24"/>
              </w:rPr>
              <w:t>powiązanego z Monoprofilowym Centrum Symulacji Medycznej</w:t>
            </w:r>
            <w:r w:rsidR="000D69B6" w:rsidRPr="00B741A0">
              <w:rPr>
                <w:rFonts w:ascii="Times New Roman" w:hAnsi="Times New Roman"/>
                <w:sz w:val="24"/>
                <w:szCs w:val="24"/>
              </w:rPr>
              <w:t>(Uchwałą Senatu  nr 60/2019 z dnia 25 września 2018r. w sprawie zatwierdzenia Programu Rozwojowego PWSZ w Płocku powiązanego z MCSM w związku realizacją Projektu pn. ,,Symulacje medyczne drogą do poprawy jakości kształcenia na kierunku pielęgniarstwo w PWSZ w Płocku’’ współfinansowanego przez Unię Europejską z Europejskiego funduszu Społecznego w ramach Programu Operacyjnego Wiedza, Edukacja, Rozwój na lata 2014-2020 Działanie 5.3, Wysoka jakość kształcenia na kierunkach medycznych</w:t>
            </w:r>
            <w:r w:rsidRPr="00B741A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97421" w:rsidRPr="00670640" w:rsidRDefault="0004316F" w:rsidP="000431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3F">
              <w:rPr>
                <w:rFonts w:ascii="Times New Roman" w:hAnsi="Times New Roman"/>
                <w:sz w:val="20"/>
                <w:szCs w:val="20"/>
              </w:rPr>
              <w:t>Głównym celem Programu Rozwojowego jest podniesienie jakości, warunków i efektywności kształcenia studentów oraz zwiększenie bezpieczeństwa pacjentów  poprzez wykorzystanie w procesie kształcenia praktycznego metod symulacji medycznej. Program Rozwojowy skupia się na działaniach zmierzających do rozwoju kształtowania umiejętności praktycznych studentów z wykorzystaniem metod symulacji medycznej obejmując utworzenie Monoprofilowego Centrum Symulacji Medycznej (MCSM) oraz podniesienie kompetencji edukacyjnych kadry dydaktycznej i zwiększenie trwałości osiągniętych przez studentów efektów kształcenia/ uczenia się, głównie w zakresie praktycznych umiejętności zawodowych. Kształcenie w Monoprofilowym Centrum Symulacji Medycznej daje możliwość: opanowania umiejętności technicznych; przygotowania do prawidłowej komunikacji z pacjentem; wspierania nowych strategii uczenia oraz zapewnienia możliwości treningu w sytuacji ograniczonej liczby miejsc do praktyk klinicznych. Nauczanie studentów w MCSM, ze względu na różne poziomy wierności symulacji medycznej gwarantuje fizyczny, kontekstualny i emocjonalny realizm, pozwalający studentowi doświadczyć działania w warunkach zbliżonych do rzeczywistości. W Monoprofilowym Centrum Symulacji Medycznej są zapewnione: wierność wyposażenia (stopień odwzorowania rzeczywistości przez symulator); wierność otoczenia (stopień odwzorowania rzeczywistości przez środowisko symulacyjne); wierność psychologiczna (stopień odwzorowania rzeczywistości przez uczestników symulacji medycznej). Nauczanie na bazie realistycznych scenariuszy, w odpowiednio wyposażonym w trenażery i symulatory wysokiej wierności MCSM, pozwoli na przekazywanie wiedzy i zdobywanie przez studentów umiejętności opartych o najnowsze osiągnięcia medyczne; nauczy, rozwinie i udoskonali umiejętności komunikacyjne, nauczy pracy w zespołach interdyscyplinarnych, ukształtuje postawy pracowników, a jednocześnie ochroni pacjentów przed niepotrzebnym ryzykiem.</w:t>
            </w:r>
          </w:p>
        </w:tc>
      </w:tr>
      <w:tr w:rsidR="00897421" w:rsidRPr="00670640" w:rsidTr="00D12C50">
        <w:tc>
          <w:tcPr>
            <w:tcW w:w="3545" w:type="dxa"/>
          </w:tcPr>
          <w:p w:rsidR="00897421" w:rsidRPr="00670640" w:rsidRDefault="00897421" w:rsidP="00F24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Wskazanie, czy w procesie definiowania efektów </w:t>
            </w:r>
            <w:r w:rsidR="00F24617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w procesie przygotowania i udoskonalenia programu studiów 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uwzględniono opinie interesariuszy, w tym w szczególności studentów, absolwentów, pracodawców:</w:t>
            </w:r>
          </w:p>
        </w:tc>
        <w:tc>
          <w:tcPr>
            <w:tcW w:w="10915" w:type="dxa"/>
          </w:tcPr>
          <w:p w:rsidR="0004316F" w:rsidRDefault="0004316F" w:rsidP="000431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opracowaniu efektów uczenia się  i programu studiów uczestniczyli nauczyciele akademiccy, studenci, przedstawiciele pracodawców, samorządu zawodowego pielęgniarek i położnych oraz pielęgniarskich towarzystw naukowych i stowarzyszeń zawodowych. </w:t>
            </w:r>
          </w:p>
          <w:p w:rsidR="0004316F" w:rsidRDefault="0004316F" w:rsidP="00043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784">
              <w:rPr>
                <w:rFonts w:ascii="Times New Roman" w:hAnsi="Times New Roman"/>
                <w:sz w:val="24"/>
                <w:szCs w:val="24"/>
              </w:rPr>
              <w:t xml:space="preserve">Efekty uczenia się oraz program studiów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uzyskały pozytywne opinie interesariuszy zewnętrznych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wewnętrznych, tj.:</w:t>
            </w:r>
          </w:p>
          <w:p w:rsidR="0004316F" w:rsidRPr="00B4736F" w:rsidRDefault="0004316F" w:rsidP="0004316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6F">
              <w:rPr>
                <w:rFonts w:ascii="Times New Roman" w:hAnsi="Times New Roman"/>
                <w:sz w:val="24"/>
                <w:szCs w:val="24"/>
              </w:rPr>
              <w:t>- Rady Interesariuszy dla Kierunku Pielęgniarstwo i Położnictwo -</w:t>
            </w:r>
          </w:p>
          <w:p w:rsidR="0004316F" w:rsidRPr="00453894" w:rsidRDefault="0004316F" w:rsidP="0004316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94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rzeszającej</w:t>
            </w:r>
            <w:r w:rsidRPr="00453894">
              <w:rPr>
                <w:rFonts w:ascii="Times New Roman" w:hAnsi="Times New Roman"/>
                <w:sz w:val="24"/>
                <w:szCs w:val="24"/>
              </w:rPr>
              <w:t xml:space="preserve"> przedstawicieli pracodawców, głównie podmiotów leczniczych, podmiotów opieki społecznej oraz kierowniczą kadrę pielęgniarską i położniczą (zastępców dyrektorów ds. pielęgniarstwa, pielęgniarki naczelne, przełożone pielęgniarek</w:t>
            </w:r>
            <w:r>
              <w:rPr>
                <w:rFonts w:ascii="Times New Roman" w:hAnsi="Times New Roman"/>
                <w:sz w:val="24"/>
                <w:szCs w:val="24"/>
              </w:rPr>
              <w:t>/ położnych</w:t>
            </w:r>
            <w:r w:rsidRPr="004538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położne oddziałowe, </w:t>
            </w:r>
            <w:r w:rsidRPr="00453894">
              <w:rPr>
                <w:rFonts w:ascii="Times New Roman" w:hAnsi="Times New Roman"/>
                <w:sz w:val="24"/>
                <w:szCs w:val="24"/>
              </w:rPr>
              <w:t xml:space="preserve">przedstawicieli Polskiego Towarzystwa </w:t>
            </w:r>
            <w:r>
              <w:rPr>
                <w:rFonts w:ascii="Times New Roman" w:hAnsi="Times New Roman"/>
                <w:sz w:val="24"/>
                <w:szCs w:val="24"/>
              </w:rPr>
              <w:t>Położnych</w:t>
            </w:r>
            <w:r w:rsidRPr="00453894">
              <w:rPr>
                <w:rFonts w:ascii="Times New Roman" w:hAnsi="Times New Roman"/>
                <w:sz w:val="24"/>
                <w:szCs w:val="24"/>
              </w:rPr>
              <w:t>, przedstawicieli Okręgowej Rady Pielęgniarek i Położnych w Płocku)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3894">
              <w:rPr>
                <w:rFonts w:ascii="Times New Roman" w:hAnsi="Times New Roman"/>
                <w:sz w:val="24"/>
                <w:szCs w:val="24"/>
              </w:rPr>
              <w:t xml:space="preserve"> absolwentów</w:t>
            </w:r>
            <w:r>
              <w:rPr>
                <w:rFonts w:ascii="Times New Roman" w:hAnsi="Times New Roman"/>
                <w:sz w:val="24"/>
                <w:szCs w:val="24"/>
              </w:rPr>
              <w:t>WNoZ oraz przedstawicieli nauczycieli i przedstawicieli studentów,</w:t>
            </w:r>
          </w:p>
          <w:p w:rsidR="0004316F" w:rsidRPr="00B4736F" w:rsidRDefault="0004316F" w:rsidP="0004316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6F">
              <w:rPr>
                <w:rFonts w:ascii="Times New Roman" w:hAnsi="Times New Roman"/>
                <w:sz w:val="24"/>
                <w:szCs w:val="24"/>
              </w:rPr>
              <w:t>- Wydziałowej Komisji Programowo- Dydaktycznej Wydziału Nauk o Zdrowiu,</w:t>
            </w:r>
          </w:p>
          <w:p w:rsidR="0004316F" w:rsidRPr="00B4736F" w:rsidRDefault="0004316F" w:rsidP="0004316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6F">
              <w:rPr>
                <w:rFonts w:ascii="Times New Roman" w:hAnsi="Times New Roman"/>
                <w:sz w:val="24"/>
                <w:szCs w:val="24"/>
              </w:rPr>
              <w:t>-  Wydziałowej Komisji Zapewnienia Jakość Kształcenia ,</w:t>
            </w:r>
          </w:p>
          <w:p w:rsidR="0004316F" w:rsidRPr="00B4736F" w:rsidRDefault="0004316F" w:rsidP="0004316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6F">
              <w:rPr>
                <w:rFonts w:ascii="Times New Roman" w:hAnsi="Times New Roman"/>
                <w:sz w:val="24"/>
                <w:szCs w:val="24"/>
              </w:rPr>
              <w:t>-  Rady Uczelnianej Samorządu Studentów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16F" w:rsidRPr="006C66EB" w:rsidRDefault="0004316F" w:rsidP="0004316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C66EB">
              <w:rPr>
                <w:rFonts w:ascii="Times New Roman" w:hAnsi="Times New Roman"/>
                <w:sz w:val="24"/>
                <w:szCs w:val="24"/>
              </w:rPr>
              <w:t>efini</w:t>
            </w:r>
            <w:r>
              <w:rPr>
                <w:rFonts w:ascii="Times New Roman" w:hAnsi="Times New Roman"/>
                <w:sz w:val="24"/>
                <w:szCs w:val="24"/>
              </w:rPr>
              <w:t>ując efekty</w:t>
            </w:r>
            <w:r w:rsidRPr="006C66EB">
              <w:rPr>
                <w:rFonts w:ascii="Times New Roman" w:hAnsi="Times New Roman"/>
                <w:sz w:val="24"/>
                <w:szCs w:val="24"/>
              </w:rPr>
              <w:t xml:space="preserve"> uczenia się i opracow</w:t>
            </w:r>
            <w:r>
              <w:rPr>
                <w:rFonts w:ascii="Times New Roman" w:hAnsi="Times New Roman"/>
                <w:sz w:val="24"/>
                <w:szCs w:val="24"/>
              </w:rPr>
              <w:t>ując program</w:t>
            </w:r>
            <w:r w:rsidRPr="006C66EB">
              <w:rPr>
                <w:rFonts w:ascii="Times New Roman" w:hAnsi="Times New Roman"/>
                <w:sz w:val="24"/>
                <w:szCs w:val="24"/>
              </w:rPr>
              <w:t xml:space="preserve"> studiów  uwzględniono:</w:t>
            </w:r>
          </w:p>
          <w:p w:rsidR="0004316F" w:rsidRPr="006C66EB" w:rsidRDefault="0004316F" w:rsidP="0004316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EB">
              <w:rPr>
                <w:rFonts w:ascii="Times New Roman" w:hAnsi="Times New Roman"/>
                <w:sz w:val="24"/>
                <w:szCs w:val="24"/>
              </w:rPr>
              <w:t>- Strategią PWSZ i Strategią Wydziału Nauk o Zdrowiu,</w:t>
            </w:r>
          </w:p>
          <w:p w:rsidR="0004316F" w:rsidRPr="006C66EB" w:rsidRDefault="0004316F" w:rsidP="0004316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EB">
              <w:rPr>
                <w:rFonts w:ascii="Times New Roman" w:hAnsi="Times New Roman"/>
                <w:sz w:val="24"/>
                <w:szCs w:val="24"/>
              </w:rPr>
              <w:t xml:space="preserve">-  politykę </w:t>
            </w:r>
            <w:r>
              <w:rPr>
                <w:rFonts w:ascii="Times New Roman" w:hAnsi="Times New Roman"/>
                <w:sz w:val="24"/>
                <w:szCs w:val="24"/>
              </w:rPr>
              <w:t>jakości</w:t>
            </w:r>
            <w:r w:rsidRPr="006C66EB">
              <w:rPr>
                <w:rFonts w:ascii="Times New Roman" w:hAnsi="Times New Roman"/>
                <w:sz w:val="24"/>
                <w:szCs w:val="24"/>
              </w:rPr>
              <w:t xml:space="preserve"> kształcenia opisaną Wewnętrznym SystememZapewnienia Jakości Kształcenia, </w:t>
            </w:r>
          </w:p>
          <w:p w:rsidR="0004316F" w:rsidRDefault="0004316F" w:rsidP="0004316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EB">
              <w:rPr>
                <w:rFonts w:ascii="Times New Roman" w:hAnsi="Times New Roman"/>
                <w:sz w:val="24"/>
                <w:szCs w:val="24"/>
              </w:rPr>
              <w:t>- dyscypliny, do których kierunek został przyporządkowany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16F" w:rsidRPr="006C66EB" w:rsidRDefault="0004316F" w:rsidP="0004316F">
            <w:pPr>
              <w:pStyle w:val="Bezodstpw"/>
              <w:ind w:left="210" w:hanging="2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kompetencje zawodowepielęgniarki określone w u</w:t>
            </w:r>
            <w:r w:rsidRPr="00AF4784">
              <w:rPr>
                <w:rFonts w:ascii="Times New Roman" w:hAnsi="Times New Roman"/>
                <w:bCs/>
                <w:sz w:val="24"/>
                <w:szCs w:val="24"/>
              </w:rPr>
              <w:t>staw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ie</w:t>
            </w:r>
            <w:r w:rsidRPr="00AF4784">
              <w:rPr>
                <w:rFonts w:ascii="Times New Roman" w:hAnsi="Times New Roman"/>
                <w:bCs/>
                <w:sz w:val="24"/>
                <w:szCs w:val="24"/>
              </w:rPr>
              <w:t xml:space="preserve"> z dnia 15 lipca 2011 r. o zawodach pielęgniarki i położnej </w:t>
            </w:r>
            <w:r w:rsidRPr="00DE678C">
              <w:rPr>
                <w:rFonts w:ascii="Times New Roman" w:hAnsi="Times New Roman"/>
                <w:bCs/>
                <w:i/>
                <w:sz w:val="24"/>
                <w:szCs w:val="24"/>
              </w:rPr>
              <w:t>(Dz. U. 2011.174.1039 ze zmianami)</w:t>
            </w:r>
            <w:r w:rsidRPr="00AF4784">
              <w:rPr>
                <w:rFonts w:ascii="Times New Roman" w:hAnsi="Times New Roman"/>
                <w:bCs/>
                <w:sz w:val="24"/>
                <w:szCs w:val="24"/>
              </w:rPr>
              <w:t xml:space="preserve"> oraz zapisami standardu kształcenia (</w:t>
            </w:r>
            <w:r w:rsidRPr="00AF4784">
              <w:rPr>
                <w:rFonts w:ascii="Times New Roman" w:hAnsi="Times New Roman"/>
                <w:i/>
                <w:sz w:val="24"/>
                <w:szCs w:val="24"/>
              </w:rPr>
              <w:t>Rozporządzenie Ministra Nauki i Szkolnictwa z dnia 26 lipca 2019 r. w sprawie standardów kształcenia przygotowującego do wykonywania zawodu lekarza, lekarza dentysty, farmaceuty, pielęgniarki, położnej, diagnosty laboratoryjnego, fizjoterapeuty i ratownika medycznego</w:t>
            </w:r>
            <w:r w:rsidRPr="00AF47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478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478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Dz. U. z 2019, poz. 1573</w:t>
            </w:r>
            <w:r w:rsidRPr="00AF4784">
              <w:rPr>
                <w:rFonts w:ascii="Times New Roman" w:hAnsi="Times New Roman"/>
                <w:i/>
                <w:sz w:val="24"/>
                <w:szCs w:val="24"/>
              </w:rPr>
              <w:t xml:space="preserve">), </w:t>
            </w:r>
            <w:r w:rsidRPr="00AF4784">
              <w:rPr>
                <w:rFonts w:ascii="Times New Roman" w:hAnsi="Times New Roman"/>
                <w:sz w:val="24"/>
                <w:szCs w:val="24"/>
              </w:rPr>
              <w:t>w tym m.in. osiągnięcie szczegółowych efektów uczenia się określonych dla studiów pierwszego stopnia w zakresie wystawiania recept na leki, środki spożywcze specjalnego przeznaczenia żywieniowego i wyroby medyczne, niezbędne do kontynuacji leczenia w ramach realizacji zleceń lekarskich.</w:t>
            </w:r>
          </w:p>
          <w:p w:rsidR="0004316F" w:rsidRPr="006C66EB" w:rsidRDefault="0004316F" w:rsidP="0004316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EB">
              <w:rPr>
                <w:rFonts w:ascii="Times New Roman" w:hAnsi="Times New Roman"/>
                <w:sz w:val="24"/>
                <w:szCs w:val="24"/>
              </w:rPr>
              <w:t>- plany rozwoju Wydziału Nauk o Zdrowiu,</w:t>
            </w:r>
          </w:p>
          <w:p w:rsidR="0004316F" w:rsidRDefault="0004316F" w:rsidP="0004316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EB">
              <w:rPr>
                <w:rFonts w:ascii="Times New Roman" w:hAnsi="Times New Roman"/>
                <w:sz w:val="24"/>
                <w:szCs w:val="24"/>
              </w:rPr>
              <w:t>- postęp technologiczny, nau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kowy i merytoryczny w obszarach </w:t>
            </w:r>
            <w:r w:rsidRPr="006C66EB">
              <w:rPr>
                <w:rFonts w:ascii="Times New Roman" w:hAnsi="Times New Roman"/>
                <w:sz w:val="24"/>
                <w:szCs w:val="24"/>
              </w:rPr>
              <w:t xml:space="preserve">działalności zawodowej/gospodarczej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66EB">
              <w:rPr>
                <w:rFonts w:ascii="Times New Roman" w:hAnsi="Times New Roman"/>
                <w:sz w:val="24"/>
                <w:szCs w:val="24"/>
              </w:rPr>
              <w:t>właściwych dla kierunku p</w:t>
            </w:r>
            <w:r w:rsidR="00871DA8">
              <w:rPr>
                <w:rFonts w:ascii="Times New Roman" w:hAnsi="Times New Roman"/>
                <w:sz w:val="24"/>
                <w:szCs w:val="24"/>
              </w:rPr>
              <w:t>ołożnictwo</w:t>
            </w:r>
            <w:r w:rsidRPr="006C66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16F" w:rsidRDefault="0004316F" w:rsidP="0004316F">
            <w:pPr>
              <w:pStyle w:val="Bezodstpw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66EB">
              <w:rPr>
                <w:rFonts w:ascii="Times New Roman" w:hAnsi="Times New Roman"/>
                <w:sz w:val="24"/>
                <w:szCs w:val="24"/>
              </w:rPr>
              <w:t xml:space="preserve">potrzeby otoczenia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społeczno-gospodarczego, w tym </w:t>
            </w:r>
            <w:r w:rsidRPr="00AF4784">
              <w:rPr>
                <w:rFonts w:ascii="Times New Roman" w:hAnsi="Times New Roman"/>
                <w:sz w:val="24"/>
                <w:szCs w:val="24"/>
              </w:rPr>
              <w:t>dynamicznie zmieniające się potrzeby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zawodowego</w:t>
            </w:r>
            <w:r w:rsidRPr="00AF4784">
              <w:rPr>
                <w:rFonts w:ascii="Times New Roman" w:hAnsi="Times New Roman"/>
                <w:sz w:val="24"/>
                <w:szCs w:val="24"/>
              </w:rPr>
              <w:t xml:space="preserve"> rynku pracy w kraju i w regionie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wymagające </w:t>
            </w:r>
            <w:r w:rsidRPr="00AF4784">
              <w:rPr>
                <w:rFonts w:ascii="Times New Roman" w:hAnsi="Times New Roman"/>
                <w:sz w:val="24"/>
                <w:szCs w:val="24"/>
              </w:rPr>
              <w:t xml:space="preserve">przygotowania absolwentów kierunku pielęgniarstwo o wysokich kompetencjach zawodowych, posiadających umiejętności elastycznego reagowania na potrzeby pracodawców w zakresie realizacji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świadczeń zawodowych,  </w:t>
            </w:r>
          </w:p>
          <w:p w:rsidR="0004316F" w:rsidRDefault="0004316F" w:rsidP="0004316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EB">
              <w:rPr>
                <w:rFonts w:ascii="Times New Roman" w:hAnsi="Times New Roman"/>
                <w:sz w:val="24"/>
                <w:szCs w:val="24"/>
              </w:rPr>
              <w:t xml:space="preserve">- uwarunkowania demograficzne, zdrowotne i społeczne </w:t>
            </w:r>
            <w:r>
              <w:rPr>
                <w:rFonts w:ascii="Times New Roman" w:hAnsi="Times New Roman"/>
                <w:sz w:val="24"/>
                <w:szCs w:val="24"/>
              </w:rPr>
              <w:t>regionu oraz kraju</w:t>
            </w:r>
            <w:r w:rsidRPr="006C66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1DA8" w:rsidRDefault="0004316F" w:rsidP="0004316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</w:t>
            </w:r>
            <w:r w:rsidR="00871DA8">
              <w:rPr>
                <w:rFonts w:ascii="Times New Roman" w:hAnsi="Times New Roman"/>
                <w:sz w:val="24"/>
                <w:szCs w:val="24"/>
              </w:rPr>
              <w:t xml:space="preserve">strukturę położnych zatrudnionych w podmiotach leczniczych, opiekuńczych i pomocy społecznej regionu płockiego oraz kraju, </w:t>
            </w:r>
          </w:p>
          <w:p w:rsidR="0004316F" w:rsidRPr="006C66EB" w:rsidRDefault="0004316F" w:rsidP="0004316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EB">
              <w:rPr>
                <w:rFonts w:ascii="Times New Roman" w:hAnsi="Times New Roman"/>
                <w:sz w:val="24"/>
                <w:szCs w:val="24"/>
              </w:rPr>
              <w:t>- wzorce międzynarodowe w procesie kształcenia</w:t>
            </w:r>
            <w:r w:rsidR="00871DA8">
              <w:rPr>
                <w:rFonts w:ascii="Times New Roman" w:hAnsi="Times New Roman"/>
                <w:sz w:val="24"/>
                <w:szCs w:val="24"/>
              </w:rPr>
              <w:t>położnych,</w:t>
            </w:r>
          </w:p>
          <w:p w:rsidR="0004316F" w:rsidRDefault="0004316F" w:rsidP="0004316F">
            <w:pPr>
              <w:pStyle w:val="Bezodstpw"/>
              <w:jc w:val="both"/>
              <w:rPr>
                <w:rFonts w:ascii="Times New Roman" w:hAnsi="Times New Roman"/>
                <w:iCs/>
                <w:kern w:val="24"/>
                <w:sz w:val="24"/>
                <w:szCs w:val="24"/>
              </w:rPr>
            </w:pPr>
            <w:r w:rsidRPr="006C66EB">
              <w:rPr>
                <w:rFonts w:ascii="Times New Roman" w:hAnsi="Times New Roman"/>
                <w:sz w:val="24"/>
                <w:szCs w:val="24"/>
              </w:rPr>
              <w:t xml:space="preserve">- uwarunkowania europejskie </w:t>
            </w:r>
            <w:r w:rsidRPr="006C66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i perspektywy krajowe </w:t>
            </w:r>
            <w:r>
              <w:rPr>
                <w:rFonts w:ascii="Times New Roman" w:hAnsi="Times New Roman"/>
                <w:iCs/>
                <w:kern w:val="24"/>
                <w:sz w:val="24"/>
                <w:szCs w:val="24"/>
              </w:rPr>
              <w:t xml:space="preserve">rozwoju </w:t>
            </w:r>
            <w:r w:rsidR="00871DA8">
              <w:rPr>
                <w:rFonts w:ascii="Times New Roman" w:hAnsi="Times New Roman"/>
                <w:iCs/>
                <w:kern w:val="24"/>
                <w:sz w:val="24"/>
                <w:szCs w:val="24"/>
              </w:rPr>
              <w:t>położnictwa,</w:t>
            </w:r>
          </w:p>
          <w:p w:rsidR="0004316F" w:rsidRDefault="0004316F" w:rsidP="0004316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24"/>
                <w:sz w:val="24"/>
                <w:szCs w:val="24"/>
              </w:rPr>
              <w:t xml:space="preserve">- </w:t>
            </w:r>
            <w:r w:rsidRPr="00AF4784">
              <w:rPr>
                <w:rFonts w:ascii="Times New Roman" w:hAnsi="Times New Roman"/>
                <w:sz w:val="24"/>
                <w:szCs w:val="24"/>
              </w:rPr>
              <w:t xml:space="preserve">zapisy </w:t>
            </w:r>
            <w:r w:rsidRPr="00AF4784">
              <w:rPr>
                <w:rFonts w:ascii="Times New Roman" w:hAnsi="Times New Roman"/>
                <w:i/>
                <w:sz w:val="24"/>
                <w:szCs w:val="24"/>
              </w:rPr>
              <w:t xml:space="preserve">Modelu współpracy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Wydziału</w:t>
            </w:r>
            <w:r w:rsidRPr="00AF4784">
              <w:rPr>
                <w:rFonts w:ascii="Times New Roman" w:hAnsi="Times New Roman"/>
                <w:i/>
                <w:sz w:val="24"/>
                <w:szCs w:val="24"/>
              </w:rPr>
              <w:t xml:space="preserve"> Nauk o Zdrowiu PWSZ w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Płocku</w:t>
            </w:r>
            <w:r w:rsidRPr="00AF4784">
              <w:rPr>
                <w:rFonts w:ascii="Times New Roman" w:hAnsi="Times New Roman"/>
                <w:i/>
                <w:sz w:val="24"/>
                <w:szCs w:val="24"/>
              </w:rPr>
              <w:t xml:space="preserve"> z podmiotami leczniczymi w celu upraktycznienia systemu kształcenia  pielęgniarek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 położnych oraz</w:t>
            </w:r>
            <w:r w:rsidRPr="00AF4784">
              <w:rPr>
                <w:rFonts w:ascii="Times New Roman" w:hAnsi="Times New Roman"/>
                <w:i/>
                <w:sz w:val="24"/>
                <w:szCs w:val="24"/>
              </w:rPr>
              <w:t xml:space="preserve"> wzmocnienia współpracy z pracodawcami w zakresie dostosowania kształcenia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do</w:t>
            </w:r>
            <w:r w:rsidRPr="00AF4784">
              <w:rPr>
                <w:rFonts w:ascii="Times New Roman" w:hAnsi="Times New Roman"/>
                <w:i/>
                <w:sz w:val="24"/>
                <w:szCs w:val="24"/>
              </w:rPr>
              <w:t xml:space="preserve"> potrzeb rynku prac</w:t>
            </w:r>
            <w:r w:rsidRPr="00AF4784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4316F" w:rsidRPr="009143F1" w:rsidRDefault="0004316F" w:rsidP="0004316F">
            <w:pPr>
              <w:pStyle w:val="Bezodstpw"/>
              <w:ind w:left="210" w:hanging="210"/>
              <w:rPr>
                <w:rFonts w:ascii="Times New Roman" w:hAnsi="Times New Roman"/>
                <w:iCs/>
                <w:kern w:val="24"/>
                <w:sz w:val="24"/>
                <w:szCs w:val="24"/>
              </w:rPr>
            </w:pPr>
            <w:r w:rsidRPr="009143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143F1">
              <w:rPr>
                <w:rFonts w:ascii="Times New Roman" w:hAnsi="Times New Roman"/>
                <w:sz w:val="24"/>
                <w:szCs w:val="24"/>
              </w:rPr>
              <w:t>współpracę z interesariuszami zewnętrznymi w analizowaniu i organizacji kształcenia praktycznego,</w:t>
            </w:r>
          </w:p>
          <w:p w:rsidR="0004316F" w:rsidRPr="009143F1" w:rsidRDefault="0004316F" w:rsidP="000431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143F1">
              <w:rPr>
                <w:rFonts w:ascii="Times New Roman" w:hAnsi="Times New Roman"/>
                <w:sz w:val="24"/>
                <w:szCs w:val="24"/>
              </w:rPr>
              <w:t>- nowoczesną infrastrukturę WNoZ,</w:t>
            </w:r>
          </w:p>
          <w:p w:rsidR="0004316F" w:rsidRPr="009143F1" w:rsidRDefault="0004316F" w:rsidP="0004316F">
            <w:pPr>
              <w:pStyle w:val="Bezodstpw"/>
              <w:ind w:left="210" w:hanging="142"/>
              <w:rPr>
                <w:rFonts w:ascii="Times New Roman" w:hAnsi="Times New Roman"/>
                <w:sz w:val="24"/>
                <w:szCs w:val="24"/>
              </w:rPr>
            </w:pPr>
            <w:r w:rsidRPr="009143F1">
              <w:rPr>
                <w:rFonts w:ascii="Times New Roman" w:hAnsi="Times New Roman"/>
                <w:sz w:val="24"/>
                <w:szCs w:val="24"/>
              </w:rPr>
              <w:t xml:space="preserve">- nowoczesne metody kształcenia, w tym również metody symulacji medycznej i związane z nimi narzędzia informatycznych, </w:t>
            </w:r>
          </w:p>
          <w:p w:rsidR="0004316F" w:rsidRPr="009143F1" w:rsidRDefault="0004316F" w:rsidP="0004316F">
            <w:pPr>
              <w:pStyle w:val="Bezodstpw"/>
              <w:ind w:left="210" w:hanging="210"/>
              <w:rPr>
                <w:rFonts w:ascii="Times New Roman" w:hAnsi="Times New Roman"/>
                <w:sz w:val="24"/>
                <w:szCs w:val="24"/>
              </w:rPr>
            </w:pPr>
            <w:r w:rsidRPr="009143F1">
              <w:rPr>
                <w:rFonts w:ascii="Times New Roman" w:hAnsi="Times New Roman"/>
                <w:sz w:val="24"/>
                <w:szCs w:val="24"/>
              </w:rPr>
              <w:t xml:space="preserve">-profesjonalną kadrę dydaktyczną z bogatym doświadczeniem praktycznym, </w:t>
            </w:r>
          </w:p>
          <w:p w:rsidR="0004316F" w:rsidRPr="009143F1" w:rsidRDefault="0004316F" w:rsidP="0004316F">
            <w:pPr>
              <w:pStyle w:val="Bezodstpw"/>
              <w:ind w:left="210" w:hanging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uwarunkowania</w:t>
            </w:r>
            <w:r w:rsidRPr="009143F1">
              <w:rPr>
                <w:rFonts w:ascii="Times New Roman" w:hAnsi="Times New Roman"/>
                <w:sz w:val="24"/>
                <w:szCs w:val="24"/>
              </w:rPr>
              <w:t xml:space="preserve"> formalno-prawne kształcenia na kierunku p</w:t>
            </w:r>
            <w:r w:rsidR="00074798">
              <w:rPr>
                <w:rFonts w:ascii="Times New Roman" w:hAnsi="Times New Roman"/>
                <w:sz w:val="24"/>
                <w:szCs w:val="24"/>
              </w:rPr>
              <w:t>ołożmictwo</w:t>
            </w:r>
            <w:r w:rsidRPr="009143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316F" w:rsidRPr="00E247E5" w:rsidRDefault="0004316F" w:rsidP="0004316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247E5">
              <w:rPr>
                <w:rFonts w:ascii="Times New Roman" w:hAnsi="Times New Roman"/>
                <w:i/>
                <w:sz w:val="20"/>
                <w:szCs w:val="20"/>
              </w:rPr>
              <w:t>Directive 2005/36/WE; Directive</w:t>
            </w:r>
            <w:r w:rsidRPr="00E247E5">
              <w:rPr>
                <w:rFonts w:ascii="Times New Roman" w:hAnsi="Times New Roman"/>
                <w:i/>
                <w:kern w:val="1"/>
                <w:sz w:val="20"/>
                <w:szCs w:val="20"/>
              </w:rPr>
              <w:t>2013/55/U</w:t>
            </w:r>
            <w:r>
              <w:rPr>
                <w:rFonts w:ascii="Times New Roman" w:hAnsi="Times New Roman"/>
                <w:i/>
                <w:kern w:val="1"/>
                <w:sz w:val="20"/>
                <w:szCs w:val="20"/>
              </w:rPr>
              <w:t>E</w:t>
            </w:r>
            <w:r w:rsidRPr="00E247E5">
              <w:rPr>
                <w:rFonts w:ascii="Times New Roman" w:hAnsi="Times New Roman"/>
                <w:i/>
                <w:kern w:val="1"/>
                <w:sz w:val="20"/>
                <w:szCs w:val="20"/>
              </w:rPr>
              <w:t>,</w:t>
            </w:r>
          </w:p>
          <w:p w:rsidR="0004316F" w:rsidRPr="00E247E5" w:rsidRDefault="0004316F" w:rsidP="0004316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247E5">
              <w:rPr>
                <w:rFonts w:ascii="Times New Roman" w:hAnsi="Times New Roman"/>
                <w:i/>
                <w:sz w:val="20"/>
                <w:szCs w:val="20"/>
              </w:rPr>
              <w:t>Rozporządzenie Ministra Nauki i Szkolnictwa z dnia 26 lipca 2019 r. w sprawie standardów kształcenia przygotowującego do wykonywania zawodu lekarza, lekarza dentysty, farmaceuty, pielęgniarki, położnej, diagnosty laboratoryjnego, fizjoterapeuty i ratownika medycznego. (</w:t>
            </w:r>
            <w:r w:rsidRPr="00E247E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Dz. U. z 2019, poz. 1573</w:t>
            </w:r>
            <w:r w:rsidRPr="00E247E5">
              <w:rPr>
                <w:rFonts w:ascii="Times New Roman" w:hAnsi="Times New Roman"/>
                <w:i/>
                <w:sz w:val="20"/>
                <w:szCs w:val="20"/>
              </w:rPr>
              <w:t>),</w:t>
            </w:r>
          </w:p>
          <w:p w:rsidR="0004316F" w:rsidRPr="00E247E5" w:rsidRDefault="0004316F" w:rsidP="0004316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247E5">
              <w:rPr>
                <w:rFonts w:ascii="Times New Roman" w:hAnsi="Times New Roman"/>
                <w:i/>
                <w:sz w:val="20"/>
                <w:szCs w:val="20"/>
              </w:rPr>
              <w:t>Ustawę z dnia 22 grudnia 2015 r. o Zintegrowanym Systemie Kwalifikacji (</w:t>
            </w:r>
            <w:r w:rsidR="007148A6" w:rsidRPr="007A7E24">
              <w:rPr>
                <w:rFonts w:ascii="Times New Roman" w:hAnsi="Times New Roman"/>
                <w:i/>
                <w:sz w:val="20"/>
                <w:szCs w:val="20"/>
              </w:rPr>
              <w:t>Dz.U.2018, poz. 2153 obwieszczenie Marszałka Sejmu RP z 25 października 2018 w sprawie ogłoszenia jed</w:t>
            </w:r>
            <w:r w:rsidR="007148A6">
              <w:rPr>
                <w:rFonts w:ascii="Times New Roman" w:hAnsi="Times New Roman"/>
                <w:i/>
                <w:sz w:val="20"/>
                <w:szCs w:val="20"/>
              </w:rPr>
              <w:t xml:space="preserve">nolitego tekstu ustawy o Zintegrowanym </w:t>
            </w:r>
            <w:r w:rsidR="007148A6" w:rsidRPr="007A7E24">
              <w:rPr>
                <w:rFonts w:ascii="Times New Roman" w:hAnsi="Times New Roman"/>
                <w:i/>
                <w:sz w:val="20"/>
                <w:szCs w:val="20"/>
              </w:rPr>
              <w:t xml:space="preserve"> System</w:t>
            </w:r>
            <w:r w:rsidR="007148A6">
              <w:rPr>
                <w:rFonts w:ascii="Times New Roman" w:hAnsi="Times New Roman"/>
                <w:i/>
                <w:sz w:val="20"/>
                <w:szCs w:val="20"/>
              </w:rPr>
              <w:t>ie</w:t>
            </w:r>
            <w:r w:rsidR="007148A6" w:rsidRPr="007A7E24">
              <w:rPr>
                <w:rFonts w:ascii="Times New Roman" w:hAnsi="Times New Roman"/>
                <w:i/>
                <w:sz w:val="20"/>
                <w:szCs w:val="20"/>
              </w:rPr>
              <w:t>. Kwalifik</w:t>
            </w:r>
            <w:r w:rsidR="007148A6">
              <w:rPr>
                <w:rFonts w:ascii="Times New Roman" w:hAnsi="Times New Roman"/>
                <w:i/>
                <w:sz w:val="20"/>
                <w:szCs w:val="20"/>
              </w:rPr>
              <w:t>acji</w:t>
            </w:r>
            <w:r w:rsidRPr="00E247E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04316F" w:rsidRPr="00E247E5" w:rsidRDefault="0004316F" w:rsidP="0004316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247E5">
              <w:rPr>
                <w:rFonts w:ascii="Times New Roman" w:hAnsi="Times New Roman"/>
                <w:i/>
                <w:sz w:val="20"/>
                <w:szCs w:val="20"/>
              </w:rPr>
              <w:t>Rozporządzenie Ministra Nauki i Szkolnictwa Wyższego z dnia 14 listopada 2018 r. w sprawie charakterystyk drugiego stopnia efektów uczenia się dla kwalifikacji na poziomach 6-8 Polskiej Ramy Kwalifikacji</w:t>
            </w:r>
            <w:r w:rsidRPr="00E247E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r w:rsidRPr="00E247E5">
              <w:rPr>
                <w:rFonts w:ascii="Times New Roman" w:hAnsi="Times New Roman"/>
                <w:i/>
                <w:sz w:val="20"/>
                <w:szCs w:val="20"/>
              </w:rPr>
              <w:t>Dz.U. 2018 poz. 2218)</w:t>
            </w:r>
          </w:p>
          <w:p w:rsidR="0004316F" w:rsidRPr="00E247E5" w:rsidRDefault="0004316F" w:rsidP="0004316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247E5">
              <w:rPr>
                <w:rFonts w:ascii="Times New Roman" w:hAnsi="Times New Roman"/>
                <w:i/>
                <w:sz w:val="20"/>
                <w:szCs w:val="20"/>
              </w:rPr>
              <w:t>Rozporządzenie Ministra Nauki i Szkolnictwa Wyższego z dnia 27 września 2018 r. w sprawie studiów (Dz.U. 2018 poz. 1861)</w:t>
            </w:r>
          </w:p>
          <w:p w:rsidR="0004316F" w:rsidRPr="00E247E5" w:rsidRDefault="0004316F" w:rsidP="0004316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247E5">
              <w:rPr>
                <w:rFonts w:ascii="Times New Roman" w:hAnsi="Times New Roman"/>
                <w:i/>
                <w:sz w:val="20"/>
                <w:szCs w:val="20"/>
              </w:rPr>
              <w:t>Uchwałę KRASZPIP nr 103/IV/2017 z dnia 22 czerwca 2017 w sprawie realizacji zajęć dydaktycznych w Centrach Symulacji Medycznej – wielo- i monoprofilowych na kierunku pielęgniarstwo i kierunku położnictwo,</w:t>
            </w:r>
          </w:p>
          <w:p w:rsidR="0004316F" w:rsidRDefault="0004316F" w:rsidP="0004316F">
            <w:pPr>
              <w:pStyle w:val="Bezodstpw"/>
              <w:numPr>
                <w:ilvl w:val="0"/>
                <w:numId w:val="5"/>
              </w:numPr>
              <w:rPr>
                <w:rStyle w:val="h1"/>
                <w:rFonts w:ascii="Times New Roman" w:hAnsi="Times New Roman"/>
                <w:i/>
                <w:sz w:val="20"/>
                <w:szCs w:val="20"/>
              </w:rPr>
            </w:pPr>
            <w:r w:rsidRPr="00E247E5">
              <w:rPr>
                <w:rFonts w:ascii="Times New Roman" w:hAnsi="Times New Roman"/>
                <w:i/>
                <w:iCs/>
                <w:sz w:val="20"/>
                <w:szCs w:val="20"/>
              </w:rPr>
              <w:t>Ustawę z dnia 15 lipca 2011r. o zawodach pielęgniarki i położnej (</w:t>
            </w:r>
            <w:r w:rsidRPr="00E247E5">
              <w:rPr>
                <w:rStyle w:val="h1"/>
                <w:rFonts w:ascii="Times New Roman" w:hAnsi="Times New Roman"/>
                <w:i/>
                <w:sz w:val="20"/>
                <w:szCs w:val="20"/>
              </w:rPr>
              <w:t>Dz. U. 2011 nr 174 poz. 1039 z</w:t>
            </w:r>
            <w:r>
              <w:rPr>
                <w:rStyle w:val="h1"/>
                <w:rFonts w:ascii="Times New Roman" w:hAnsi="Times New Roman"/>
                <w:i/>
                <w:sz w:val="20"/>
                <w:szCs w:val="20"/>
              </w:rPr>
              <w:t xml:space="preserve">e </w:t>
            </w:r>
            <w:r w:rsidRPr="00E247E5">
              <w:rPr>
                <w:rStyle w:val="h1"/>
                <w:rFonts w:ascii="Times New Roman" w:hAnsi="Times New Roman"/>
                <w:i/>
                <w:sz w:val="20"/>
                <w:szCs w:val="20"/>
              </w:rPr>
              <w:t xml:space="preserve"> zmianami)</w:t>
            </w:r>
          </w:p>
          <w:p w:rsidR="00897421" w:rsidRPr="0004316F" w:rsidRDefault="0004316F" w:rsidP="0004316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04316F">
              <w:rPr>
                <w:rFonts w:ascii="Times New Roman" w:hAnsi="Times New Roman"/>
                <w:i/>
                <w:sz w:val="20"/>
                <w:szCs w:val="20"/>
              </w:rPr>
              <w:t>Ustawę z dnia 20 lipca 2018 r. Prawo o szkolnictwie wyższym i nauce (Dz. U. z 2018 r. poz. 1668)</w:t>
            </w:r>
          </w:p>
        </w:tc>
      </w:tr>
      <w:tr w:rsidR="00897421" w:rsidRPr="00670640" w:rsidTr="00D12C50">
        <w:tc>
          <w:tcPr>
            <w:tcW w:w="3545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Wymagania wstępne ( oczekiwane kompetencje kandydata) – zwłaszcza w przypadku studiów drugiego stopnia:</w:t>
            </w:r>
          </w:p>
        </w:tc>
        <w:tc>
          <w:tcPr>
            <w:tcW w:w="10915" w:type="dxa"/>
          </w:tcPr>
          <w:p w:rsidR="00491107" w:rsidRPr="00DF4B97" w:rsidRDefault="00491107" w:rsidP="00491107">
            <w:pPr>
              <w:pStyle w:val="Bezodstpw"/>
              <w:ind w:left="352" w:hanging="3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B97">
              <w:rPr>
                <w:rFonts w:ascii="Times New Roman" w:hAnsi="Times New Roman"/>
                <w:color w:val="000000"/>
                <w:sz w:val="24"/>
                <w:szCs w:val="24"/>
              </w:rPr>
              <w:t>Kryteria określone Uchwałą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w tym m. in. </w:t>
            </w:r>
          </w:p>
          <w:p w:rsidR="00491107" w:rsidRDefault="00491107" w:rsidP="00491107">
            <w:pPr>
              <w:pStyle w:val="Bezodstpw"/>
              <w:ind w:left="352" w:hanging="3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B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="00677755">
              <w:rPr>
                <w:rFonts w:ascii="Times New Roman" w:hAnsi="Times New Roman"/>
                <w:color w:val="000000"/>
                <w:sz w:val="24"/>
                <w:szCs w:val="24"/>
              </w:rPr>
              <w:t>wynik egzaminu maturalnego</w:t>
            </w:r>
          </w:p>
          <w:p w:rsidR="00677755" w:rsidRPr="00DF4B97" w:rsidRDefault="00677755" w:rsidP="00491107">
            <w:pPr>
              <w:pStyle w:val="Bezodstpw"/>
              <w:ind w:left="352" w:hanging="3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wynik egzaminu dojrzałości lub ukończenia szkoły średniej,</w:t>
            </w:r>
          </w:p>
          <w:p w:rsidR="00491107" w:rsidRDefault="00491107" w:rsidP="00491107">
            <w:pPr>
              <w:pStyle w:val="Bezodstpw"/>
              <w:ind w:left="352" w:hanging="3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B97">
              <w:rPr>
                <w:rFonts w:ascii="Times New Roman" w:hAnsi="Times New Roman"/>
                <w:color w:val="000000"/>
                <w:sz w:val="24"/>
                <w:szCs w:val="24"/>
              </w:rPr>
              <w:t>- zaświadczenie lekarskie wydane przez lekarza medycyny pracy o braku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rzeciwwskazań do podjęcia nauki</w:t>
            </w:r>
          </w:p>
          <w:p w:rsidR="00491107" w:rsidRPr="00DF4B97" w:rsidRDefault="00491107" w:rsidP="00491107">
            <w:pPr>
              <w:pStyle w:val="Bezodstpw"/>
              <w:ind w:left="352" w:hanging="3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B97">
              <w:rPr>
                <w:rFonts w:ascii="Times New Roman" w:hAnsi="Times New Roman"/>
                <w:color w:val="000000"/>
                <w:sz w:val="24"/>
                <w:szCs w:val="24"/>
              </w:rPr>
              <w:t>na kierunku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ołożnictwo</w:t>
            </w:r>
          </w:p>
          <w:p w:rsidR="00491107" w:rsidRDefault="00491107" w:rsidP="00491107">
            <w:pPr>
              <w:pStyle w:val="Bezodstpw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7421" w:rsidRPr="00670640" w:rsidRDefault="00491107" w:rsidP="00491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Kryteria szczegółowe zawiera treść cyt. Uchwały. Stosowne informacje są zawarte na stronie </w:t>
            </w:r>
            <w:r w:rsidR="003441B7">
              <w:t xml:space="preserve">WWW Uczelni w </w:t>
            </w:r>
            <w:r w:rsidR="003441B7">
              <w:lastRenderedPageBreak/>
              <w:t xml:space="preserve">zakładce </w:t>
            </w:r>
            <w:r>
              <w:t xml:space="preserve"> „Rekrutacja”</w:t>
            </w:r>
          </w:p>
        </w:tc>
      </w:tr>
    </w:tbl>
    <w:p w:rsidR="00897421" w:rsidRPr="00670640" w:rsidRDefault="00897421" w:rsidP="00897421">
      <w:pPr>
        <w:rPr>
          <w:rFonts w:ascii="Times New Roman" w:hAnsi="Times New Roman" w:cs="Times New Roman"/>
          <w:b/>
          <w:sz w:val="24"/>
          <w:szCs w:val="24"/>
        </w:rPr>
      </w:pPr>
    </w:p>
    <w:p w:rsidR="00897421" w:rsidRPr="00670640" w:rsidRDefault="00897421" w:rsidP="00897421">
      <w:pPr>
        <w:rPr>
          <w:rFonts w:ascii="Times New Roman" w:hAnsi="Times New Roman" w:cs="Times New Roman"/>
          <w:b/>
          <w:sz w:val="24"/>
          <w:szCs w:val="24"/>
        </w:rPr>
      </w:pPr>
    </w:p>
    <w:p w:rsidR="00897421" w:rsidRPr="00670640" w:rsidRDefault="00897421" w:rsidP="00897421">
      <w:pPr>
        <w:rPr>
          <w:rFonts w:ascii="Times New Roman" w:hAnsi="Times New Roman" w:cs="Times New Roman"/>
          <w:b/>
          <w:sz w:val="24"/>
          <w:szCs w:val="24"/>
        </w:rPr>
      </w:pPr>
    </w:p>
    <w:p w:rsidR="00897421" w:rsidRPr="00670640" w:rsidRDefault="00897421" w:rsidP="00897421">
      <w:pPr>
        <w:rPr>
          <w:rFonts w:ascii="Times New Roman" w:hAnsi="Times New Roman" w:cs="Times New Roman"/>
          <w:b/>
          <w:sz w:val="24"/>
          <w:szCs w:val="24"/>
        </w:rPr>
      </w:pPr>
    </w:p>
    <w:p w:rsidR="00897421" w:rsidRPr="00670640" w:rsidRDefault="00897421" w:rsidP="008974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867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357"/>
        <w:gridCol w:w="61"/>
        <w:gridCol w:w="709"/>
        <w:gridCol w:w="1687"/>
        <w:gridCol w:w="14"/>
        <w:gridCol w:w="1842"/>
        <w:gridCol w:w="1008"/>
        <w:gridCol w:w="61"/>
        <w:gridCol w:w="2050"/>
        <w:gridCol w:w="1984"/>
        <w:gridCol w:w="31"/>
        <w:gridCol w:w="3615"/>
        <w:gridCol w:w="61"/>
        <w:gridCol w:w="2491"/>
      </w:tblGrid>
      <w:tr w:rsidR="00897421" w:rsidRPr="00670640" w:rsidTr="00CC2D37">
        <w:trPr>
          <w:gridAfter w:val="2"/>
          <w:wAfter w:w="2552" w:type="dxa"/>
          <w:trHeight w:val="562"/>
        </w:trPr>
        <w:tc>
          <w:tcPr>
            <w:tcW w:w="16120" w:type="dxa"/>
            <w:gridSpan w:val="13"/>
            <w:shd w:val="clear" w:color="auto" w:fill="D9D9D9"/>
          </w:tcPr>
          <w:p w:rsidR="00897421" w:rsidRPr="00670640" w:rsidRDefault="00897421" w:rsidP="00F7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9129C1" w:rsidRPr="009129C1">
              <w:rPr>
                <w:rFonts w:ascii="Times New Roman" w:hAnsi="Times New Roman" w:cs="Times New Roman"/>
                <w:b/>
                <w:sz w:val="24"/>
                <w:szCs w:val="24"/>
              </w:rPr>
              <w:t>Grupy przedmiotów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zakładanymi efektami </w:t>
            </w:r>
            <w:r w:rsidR="009129C1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</w:p>
        </w:tc>
      </w:tr>
      <w:tr w:rsidR="00897421" w:rsidRPr="00670640" w:rsidTr="00CC2D37">
        <w:trPr>
          <w:gridAfter w:val="2"/>
          <w:wAfter w:w="2552" w:type="dxa"/>
        </w:trPr>
        <w:tc>
          <w:tcPr>
            <w:tcW w:w="1701" w:type="dxa"/>
            <w:vAlign w:val="center"/>
          </w:tcPr>
          <w:p w:rsidR="00897421" w:rsidRPr="00F738B2" w:rsidRDefault="002A5C46" w:rsidP="00F73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>Grupy przedmiotów</w:t>
            </w:r>
          </w:p>
        </w:tc>
        <w:tc>
          <w:tcPr>
            <w:tcW w:w="2127" w:type="dxa"/>
            <w:gridSpan w:val="3"/>
            <w:vAlign w:val="center"/>
          </w:tcPr>
          <w:p w:rsidR="00897421" w:rsidRPr="00F738B2" w:rsidRDefault="00897421" w:rsidP="00F73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>Przedmioty</w:t>
            </w:r>
          </w:p>
        </w:tc>
        <w:tc>
          <w:tcPr>
            <w:tcW w:w="1701" w:type="dxa"/>
            <w:gridSpan w:val="2"/>
            <w:vAlign w:val="center"/>
          </w:tcPr>
          <w:p w:rsidR="00897421" w:rsidRPr="00F738B2" w:rsidRDefault="00897421" w:rsidP="00F73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  <w:p w:rsidR="00897421" w:rsidRPr="00F738B2" w:rsidRDefault="00897421" w:rsidP="00F73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842" w:type="dxa"/>
            <w:vAlign w:val="center"/>
          </w:tcPr>
          <w:p w:rsidR="00776AB8" w:rsidRDefault="00897421" w:rsidP="00F73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>Charakter zajęć obligatoryjny</w:t>
            </w:r>
          </w:p>
          <w:p w:rsidR="00776AB8" w:rsidRDefault="00897421" w:rsidP="00F73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97421" w:rsidRPr="00F738B2" w:rsidRDefault="00897421" w:rsidP="00F73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>fakultatywny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F738B2" w:rsidRDefault="00897421" w:rsidP="00F73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Przynależność do </w:t>
            </w:r>
            <w:r w:rsidR="00AE0D6C"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>dyscyplin naukowych</w:t>
            </w:r>
          </w:p>
          <w:p w:rsidR="00897421" w:rsidRPr="00F738B2" w:rsidRDefault="00897421" w:rsidP="00F73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w przypadku przyporządkowania kierunku do więcej niż jedne</w:t>
            </w:r>
            <w:r w:rsidR="00AE0D6C"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>jdyscypliny naukowej</w:t>
            </w:r>
            <w:r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38B2" w:rsidRDefault="00897421" w:rsidP="00F73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Zakładane efekty </w:t>
            </w:r>
          </w:p>
          <w:p w:rsidR="00897421" w:rsidRPr="00F738B2" w:rsidRDefault="002A5C46" w:rsidP="00F73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  <w:vAlign w:val="center"/>
          </w:tcPr>
          <w:p w:rsidR="00897421" w:rsidRPr="00F738B2" w:rsidRDefault="00897421" w:rsidP="00F73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zakładanych efektów </w:t>
            </w:r>
            <w:r w:rsidR="002A5C46"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  <w:r w:rsidRPr="00F7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osiąganych przez studenta</w:t>
            </w:r>
          </w:p>
        </w:tc>
      </w:tr>
      <w:tr w:rsidR="001967F8" w:rsidRPr="00670640" w:rsidTr="00CC2D37">
        <w:trPr>
          <w:gridAfter w:val="2"/>
          <w:wAfter w:w="2552" w:type="dxa"/>
          <w:trHeight w:val="3160"/>
        </w:trPr>
        <w:tc>
          <w:tcPr>
            <w:tcW w:w="1701" w:type="dxa"/>
            <w:vMerge w:val="restart"/>
            <w:vAlign w:val="center"/>
          </w:tcPr>
          <w:p w:rsidR="001967F8" w:rsidRPr="00FE26B1" w:rsidRDefault="001967F8" w:rsidP="00FE2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b/>
                <w:sz w:val="24"/>
                <w:szCs w:val="24"/>
              </w:rPr>
              <w:t>Nauki</w:t>
            </w:r>
          </w:p>
          <w:p w:rsidR="001967F8" w:rsidRPr="00FE26B1" w:rsidRDefault="001967F8" w:rsidP="00FE2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b/>
                <w:sz w:val="24"/>
                <w:szCs w:val="24"/>
              </w:rPr>
              <w:t>podstawowe</w:t>
            </w:r>
          </w:p>
          <w:p w:rsidR="001967F8" w:rsidRPr="00670640" w:rsidRDefault="001967F8" w:rsidP="00F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1967F8" w:rsidRPr="00721D25" w:rsidRDefault="001967F8" w:rsidP="00F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25">
              <w:rPr>
                <w:rFonts w:ascii="Times New Roman" w:hAnsi="Times New Roman" w:cs="Times New Roman"/>
                <w:sz w:val="24"/>
                <w:szCs w:val="24"/>
              </w:rPr>
              <w:t>Anatomia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967F8" w:rsidRPr="008E019B" w:rsidRDefault="0019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1967F8" w:rsidRPr="00670640" w:rsidRDefault="001967F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1967F8" w:rsidRDefault="001967F8" w:rsidP="0019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Default="001967F8" w:rsidP="0019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Pr="00670640" w:rsidRDefault="001967F8" w:rsidP="0019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A.W1 - A.W2</w:t>
            </w:r>
          </w:p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A.U1</w:t>
            </w:r>
          </w:p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Pr="00670640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  <w:vAlign w:val="center"/>
          </w:tcPr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Egzamin z całości przedmiotu</w:t>
            </w:r>
          </w:p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jednokrotnego/wielokrotnego wyboru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Wykłady</w:t>
            </w:r>
          </w:p>
          <w:p w:rsidR="001967F8" w:rsidRPr="00BA36ED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>zalicza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umiejętności bieżących zdobywanych podczas realizacji ćwiczeń, obecność na zajęciach i aktywny udział w ćwiczeniach, jedno kolokwium 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semestralne po zakończeniu realizacji treści programowych dokonane przez prowadzącego, nie później niż na ostatnich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ćwiczeniach)</w:t>
            </w:r>
          </w:p>
          <w:p w:rsidR="001967F8" w:rsidRPr="00BA36ED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bez udziału nauczyciela:</w:t>
            </w:r>
          </w:p>
          <w:p w:rsidR="001967F8" w:rsidRDefault="001967F8" w:rsidP="0040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zaliczenie prac zleconych przez nauczycielaprowadzącego </w:t>
            </w:r>
            <w:r>
              <w:rPr>
                <w:rFonts w:ascii="Times New Roman" w:hAnsi="Times New Roman"/>
                <w:sz w:val="20"/>
                <w:szCs w:val="20"/>
              </w:rPr>
              <w:t>zajęcia,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rezentacja multimedialna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 Point lub problemowa w pliku Word lub zaliczenie testu na platformie Moodle)</w:t>
            </w:r>
          </w:p>
          <w:p w:rsidR="001967F8" w:rsidRPr="00670640" w:rsidRDefault="001967F8" w:rsidP="0040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F8" w:rsidRPr="00670640" w:rsidTr="00CC2D37">
        <w:trPr>
          <w:gridAfter w:val="2"/>
          <w:wAfter w:w="2552" w:type="dxa"/>
          <w:trHeight w:val="2637"/>
        </w:trPr>
        <w:tc>
          <w:tcPr>
            <w:tcW w:w="1701" w:type="dxa"/>
            <w:vMerge/>
            <w:vAlign w:val="center"/>
          </w:tcPr>
          <w:p w:rsidR="001967F8" w:rsidRPr="00FE26B1" w:rsidRDefault="001967F8" w:rsidP="00FE2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1967F8" w:rsidRPr="00721D25" w:rsidRDefault="001967F8" w:rsidP="00F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967F8" w:rsidRPr="008E019B" w:rsidRDefault="0019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967F8" w:rsidRDefault="001967F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1967F8" w:rsidRDefault="001967F8" w:rsidP="0019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Pr="00670640" w:rsidRDefault="001967F8" w:rsidP="0019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36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967F8" w:rsidRPr="00BA36ED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67F8" w:rsidRPr="00670640" w:rsidTr="00CC2D37">
        <w:trPr>
          <w:gridAfter w:val="2"/>
          <w:wAfter w:w="2552" w:type="dxa"/>
          <w:trHeight w:val="1178"/>
        </w:trPr>
        <w:tc>
          <w:tcPr>
            <w:tcW w:w="1701" w:type="dxa"/>
            <w:vMerge/>
          </w:tcPr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1967F8" w:rsidRPr="00721D25" w:rsidRDefault="001967F8" w:rsidP="00F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25">
              <w:rPr>
                <w:rFonts w:ascii="Times New Roman" w:hAnsi="Times New Roman" w:cs="Times New Roman"/>
                <w:sz w:val="24"/>
                <w:szCs w:val="24"/>
              </w:rPr>
              <w:t>Fizjologia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967F8" w:rsidRPr="008E019B" w:rsidRDefault="0019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1967F8" w:rsidRPr="00670640" w:rsidRDefault="001967F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 medyczne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A.W2 - A.W7</w:t>
            </w:r>
          </w:p>
          <w:p w:rsidR="001967F8" w:rsidRPr="00670640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A.U1 - A.U2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Egzamin z całości przedmiotu</w:t>
            </w:r>
          </w:p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jednokrotnego/wielokrotnego wyboru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Wykłady</w:t>
            </w:r>
          </w:p>
          <w:p w:rsidR="001967F8" w:rsidRPr="00BA36ED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>zalicza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umiejętności bieżących zdobywanych podczas realizacji ćwiczeń, obecność na zajęciach i aktywny udział w ćwiczeniach, jedno kolokwium semestralne po zakończeniu realizacji treści programowych dokonane przez prowadzącego, nie później niż na ostatnich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ćwiczeniach)</w:t>
            </w:r>
          </w:p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67F8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bez udziału nauczyciela:</w:t>
            </w:r>
          </w:p>
          <w:p w:rsidR="001967F8" w:rsidRPr="00670640" w:rsidRDefault="001967F8" w:rsidP="006C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zaliczenie prac zleconych przez nauczycielaprowadzącego </w:t>
            </w:r>
            <w:r>
              <w:rPr>
                <w:rFonts w:ascii="Times New Roman" w:hAnsi="Times New Roman"/>
                <w:sz w:val="20"/>
                <w:szCs w:val="20"/>
              </w:rPr>
              <w:t>zajęcia,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rezentacja multimedialna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 Point lub problemowa w pliku Word lub zaliczenie testu na platformie Moodle)</w:t>
            </w:r>
          </w:p>
        </w:tc>
      </w:tr>
      <w:tr w:rsidR="001967F8" w:rsidRPr="00670640" w:rsidTr="00CC2D37">
        <w:trPr>
          <w:gridAfter w:val="2"/>
          <w:wAfter w:w="2552" w:type="dxa"/>
          <w:trHeight w:val="4002"/>
        </w:trPr>
        <w:tc>
          <w:tcPr>
            <w:tcW w:w="1701" w:type="dxa"/>
            <w:vMerge/>
          </w:tcPr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1967F8" w:rsidRPr="00721D25" w:rsidRDefault="001967F8" w:rsidP="00F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967F8" w:rsidRPr="008E019B" w:rsidRDefault="0019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967F8" w:rsidRDefault="001967F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</w:tcBorders>
          </w:tcPr>
          <w:p w:rsidR="001967F8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Nauki o zdrowiu 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1967F8" w:rsidRDefault="001967F8" w:rsidP="0019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K07</w:t>
            </w:r>
          </w:p>
        </w:tc>
        <w:tc>
          <w:tcPr>
            <w:tcW w:w="36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967F8" w:rsidRPr="00BA36ED" w:rsidRDefault="001967F8" w:rsidP="006C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67F8" w:rsidRPr="00670640" w:rsidTr="00CC2D37">
        <w:trPr>
          <w:gridAfter w:val="2"/>
          <w:wAfter w:w="2552" w:type="dxa"/>
          <w:trHeight w:val="1777"/>
        </w:trPr>
        <w:tc>
          <w:tcPr>
            <w:tcW w:w="1701" w:type="dxa"/>
            <w:vMerge/>
          </w:tcPr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1967F8" w:rsidRPr="00FE26B1" w:rsidRDefault="001967F8" w:rsidP="008E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sz w:val="24"/>
                <w:szCs w:val="24"/>
              </w:rPr>
              <w:t>Patologia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967F8" w:rsidRPr="008E019B" w:rsidRDefault="0019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1967F8" w:rsidRPr="00670640" w:rsidRDefault="001967F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Nauki medyczne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A.W8 - A.W10</w:t>
            </w:r>
          </w:p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A.U1</w:t>
            </w:r>
          </w:p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A.U3 - A.U5</w:t>
            </w:r>
          </w:p>
          <w:p w:rsidR="001967F8" w:rsidRPr="00670640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967F8" w:rsidRDefault="001967F8" w:rsidP="003E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Egzamin </w:t>
            </w: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całości przedmiotu</w:t>
            </w:r>
          </w:p>
          <w:p w:rsidR="001967F8" w:rsidRDefault="001967F8" w:rsidP="003E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jednokrotnego/wielokrotnego wyboru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967F8" w:rsidRDefault="001967F8" w:rsidP="003E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3E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Wykłady</w:t>
            </w:r>
          </w:p>
          <w:p w:rsidR="001967F8" w:rsidRPr="00BA36ED" w:rsidRDefault="001967F8" w:rsidP="003E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1967F8" w:rsidRDefault="001967F8" w:rsidP="003E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3E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1967F8" w:rsidRDefault="001967F8" w:rsidP="003E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>zalicza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umiejętności bieżących zdobywanych podczas realizacji ćwiczeń, obecność na zajęciach i aktywny udział w ćwiczeniach, jedno kolokwium semestralne po zakończeniu realizacji treści programowych dokonane przez prowadzącego, nie później niż na ostatnich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ćwiczeniach)</w:t>
            </w:r>
          </w:p>
          <w:p w:rsidR="001967F8" w:rsidRPr="00BA36ED" w:rsidRDefault="001967F8" w:rsidP="003E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3E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bez udziału nauczyciela:</w:t>
            </w:r>
          </w:p>
          <w:p w:rsidR="001967F8" w:rsidRPr="00670640" w:rsidRDefault="001967F8" w:rsidP="003E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zaliczenie prac zleconych przez nauczycielaprowadzącego </w:t>
            </w:r>
            <w:r>
              <w:rPr>
                <w:rFonts w:ascii="Times New Roman" w:hAnsi="Times New Roman"/>
                <w:sz w:val="20"/>
                <w:szCs w:val="20"/>
              </w:rPr>
              <w:t>zajęcia,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rezentacja multimedialna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 Point lub problemowa w pliku Word lub zaliczenie testu na platformie Moodle)</w:t>
            </w:r>
          </w:p>
        </w:tc>
      </w:tr>
      <w:tr w:rsidR="001967F8" w:rsidRPr="00670640" w:rsidTr="00CC2D37">
        <w:trPr>
          <w:gridAfter w:val="2"/>
          <w:wAfter w:w="2552" w:type="dxa"/>
          <w:trHeight w:val="1197"/>
        </w:trPr>
        <w:tc>
          <w:tcPr>
            <w:tcW w:w="1701" w:type="dxa"/>
            <w:vMerge/>
          </w:tcPr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1967F8" w:rsidRPr="00FE26B1" w:rsidRDefault="001967F8" w:rsidP="008E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967F8" w:rsidRPr="008E019B" w:rsidRDefault="0019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967F8" w:rsidRDefault="001967F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</w:tcBorders>
          </w:tcPr>
          <w:p w:rsidR="001967F8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Nauki o zdrowiu 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1967F8" w:rsidRDefault="001967F8" w:rsidP="003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67F8" w:rsidRPr="00670640" w:rsidTr="00CC2D37">
        <w:trPr>
          <w:gridAfter w:val="2"/>
          <w:wAfter w:w="2552" w:type="dxa"/>
          <w:trHeight w:val="1261"/>
        </w:trPr>
        <w:tc>
          <w:tcPr>
            <w:tcW w:w="1701" w:type="dxa"/>
            <w:vMerge/>
          </w:tcPr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1967F8" w:rsidRPr="00FE26B1" w:rsidRDefault="001967F8" w:rsidP="008E0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Embriologia i genetyka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967F8" w:rsidRPr="008E019B" w:rsidRDefault="0019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1967F8" w:rsidRPr="00670640" w:rsidRDefault="001967F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1967F8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Nauki medyczne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A.W11 - A.W16</w:t>
            </w:r>
          </w:p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A.U4</w:t>
            </w:r>
          </w:p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Pr="00670640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  <w:vAlign w:val="center"/>
          </w:tcPr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</w:t>
            </w: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całości przedmiotu</w:t>
            </w:r>
          </w:p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jednokrotnego/wielokrotnego wyboru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Wykłady</w:t>
            </w:r>
          </w:p>
          <w:p w:rsidR="001967F8" w:rsidRPr="00BA36ED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>zalicza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umiejętności bieżących zdobywanych podczas realizacji ćwiczeń, obecność na zajęciach i aktywny udział w ćwiczeniach, jedno kolokwium semestralne po zakończeniu realizacji treści programowych dokonane przez prowadzącego, nie później niż na ostatnich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ćwiczeniach)</w:t>
            </w:r>
          </w:p>
          <w:p w:rsidR="001967F8" w:rsidRPr="00BA36ED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bez udziału nauczyciela:</w:t>
            </w:r>
          </w:p>
          <w:p w:rsidR="001967F8" w:rsidRPr="00670640" w:rsidRDefault="001967F8" w:rsidP="0040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zaliczenie prac zleconych przez nauczycielaprowadzącego </w:t>
            </w:r>
            <w:r>
              <w:rPr>
                <w:rFonts w:ascii="Times New Roman" w:hAnsi="Times New Roman"/>
                <w:sz w:val="20"/>
                <w:szCs w:val="20"/>
              </w:rPr>
              <w:t>zajęcia,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rezentacja multimedialna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 Point lub problemowa w pliku Word lub zaliczenie testu na platformie Moodle)</w:t>
            </w:r>
          </w:p>
        </w:tc>
      </w:tr>
      <w:tr w:rsidR="001967F8" w:rsidRPr="00670640" w:rsidTr="00CC2D37">
        <w:trPr>
          <w:gridAfter w:val="2"/>
          <w:wAfter w:w="2552" w:type="dxa"/>
          <w:trHeight w:val="2581"/>
        </w:trPr>
        <w:tc>
          <w:tcPr>
            <w:tcW w:w="1701" w:type="dxa"/>
            <w:vMerge/>
          </w:tcPr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1967F8" w:rsidRPr="00FE26B1" w:rsidRDefault="001967F8" w:rsidP="008E0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967F8" w:rsidRPr="008E019B" w:rsidRDefault="0019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967F8" w:rsidRDefault="001967F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</w:tcBorders>
          </w:tcPr>
          <w:p w:rsidR="001967F8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Nauki o zdrowiu 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67F8" w:rsidRPr="00670640" w:rsidTr="00CC2D37">
        <w:trPr>
          <w:gridAfter w:val="2"/>
          <w:wAfter w:w="2552" w:type="dxa"/>
          <w:trHeight w:val="2637"/>
        </w:trPr>
        <w:tc>
          <w:tcPr>
            <w:tcW w:w="1701" w:type="dxa"/>
            <w:vMerge/>
          </w:tcPr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1967F8" w:rsidRPr="00FE26B1" w:rsidRDefault="001967F8" w:rsidP="008E0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Biochemia i biofizyka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967F8" w:rsidRPr="008E019B" w:rsidRDefault="0019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1967F8" w:rsidRPr="00670640" w:rsidRDefault="001967F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1967F8" w:rsidRPr="00670640" w:rsidRDefault="001967F8" w:rsidP="0019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A.W17 - A.W20</w:t>
            </w:r>
          </w:p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A.U2</w:t>
            </w:r>
          </w:p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Pr="00670640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  <w:vAlign w:val="center"/>
          </w:tcPr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</w:t>
            </w: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całości przedmiotu</w:t>
            </w:r>
          </w:p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jednokrotnego/wielokrotnego wyboru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Wykłady</w:t>
            </w:r>
          </w:p>
          <w:p w:rsidR="001967F8" w:rsidRPr="00BA36ED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>zalicza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umiejętności bieżących zdobywanych podczas realizacji ćwiczeń, 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obecność na zajęciach i aktywny udział w ćwiczeniach, jedno kolokwium semestralne po zakończeniu realizacji treści programowych dokonane przez prowadzącego, nie później niż na ostatnich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ćwiczeniach)</w:t>
            </w:r>
          </w:p>
          <w:p w:rsidR="001967F8" w:rsidRPr="00BA36ED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bez udziału nauczyciela:</w:t>
            </w:r>
          </w:p>
          <w:p w:rsidR="001967F8" w:rsidRPr="00670640" w:rsidRDefault="001967F8" w:rsidP="0063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zaliczenie prac zleconych przez nauczycielaprowadzącego </w:t>
            </w:r>
            <w:r>
              <w:rPr>
                <w:rFonts w:ascii="Times New Roman" w:hAnsi="Times New Roman"/>
                <w:sz w:val="20"/>
                <w:szCs w:val="20"/>
              </w:rPr>
              <w:t>zajęcia,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rezentacja multimedialna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 Point lub problemowa w pliku Word lub zaliczenie testu na platformie Moodle)</w:t>
            </w:r>
          </w:p>
        </w:tc>
      </w:tr>
      <w:tr w:rsidR="001967F8" w:rsidRPr="00670640" w:rsidTr="00CC2D37">
        <w:trPr>
          <w:gridAfter w:val="2"/>
          <w:wAfter w:w="2552" w:type="dxa"/>
          <w:trHeight w:val="3254"/>
        </w:trPr>
        <w:tc>
          <w:tcPr>
            <w:tcW w:w="1701" w:type="dxa"/>
            <w:vMerge/>
          </w:tcPr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1967F8" w:rsidRPr="00FE26B1" w:rsidRDefault="001967F8" w:rsidP="008E0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967F8" w:rsidRPr="008E019B" w:rsidRDefault="0019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967F8" w:rsidRDefault="001967F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</w:tcBorders>
          </w:tcPr>
          <w:p w:rsidR="001967F8" w:rsidRPr="00670640" w:rsidRDefault="001967F8" w:rsidP="0019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967F8" w:rsidRDefault="001967F8" w:rsidP="0019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A.U6</w:t>
            </w:r>
          </w:p>
          <w:p w:rsidR="001967F8" w:rsidRDefault="001967F8" w:rsidP="0019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1967F8" w:rsidRDefault="001967F8" w:rsidP="0063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67F8" w:rsidRPr="00670640" w:rsidTr="00CC2D37">
        <w:trPr>
          <w:gridAfter w:val="2"/>
          <w:wAfter w:w="2552" w:type="dxa"/>
        </w:trPr>
        <w:tc>
          <w:tcPr>
            <w:tcW w:w="1701" w:type="dxa"/>
            <w:vMerge/>
          </w:tcPr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967F8" w:rsidRDefault="001967F8" w:rsidP="008E0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Mikrobiologia</w:t>
            </w:r>
          </w:p>
          <w:p w:rsidR="001967F8" w:rsidRPr="00FE26B1" w:rsidRDefault="009B10C2" w:rsidP="00196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9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parazytologia </w:t>
            </w:r>
          </w:p>
        </w:tc>
        <w:tc>
          <w:tcPr>
            <w:tcW w:w="1701" w:type="dxa"/>
            <w:gridSpan w:val="2"/>
            <w:vAlign w:val="center"/>
          </w:tcPr>
          <w:p w:rsidR="001967F8" w:rsidRPr="008E019B" w:rsidRDefault="0019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1967F8" w:rsidRPr="00670640" w:rsidRDefault="001967F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</w:tcPr>
          <w:p w:rsidR="001967F8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medyczne </w:t>
            </w:r>
          </w:p>
          <w:p w:rsidR="001967F8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zdrowiu </w:t>
            </w:r>
          </w:p>
        </w:tc>
        <w:tc>
          <w:tcPr>
            <w:tcW w:w="1984" w:type="dxa"/>
            <w:vAlign w:val="center"/>
          </w:tcPr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A.W21 - A.W22</w:t>
            </w:r>
          </w:p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A.U7 - A.U8</w:t>
            </w:r>
          </w:p>
          <w:p w:rsidR="001967F8" w:rsidRPr="00670640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3646" w:type="dxa"/>
            <w:gridSpan w:val="2"/>
            <w:vAlign w:val="center"/>
          </w:tcPr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</w:t>
            </w: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całości przedmiotu</w:t>
            </w: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jednokrotnego/wielokrotnego wyboru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Wykłady</w:t>
            </w:r>
          </w:p>
          <w:p w:rsidR="001967F8" w:rsidRPr="00BA36ED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>zalicza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umiejętności bieżących zdobywanych podczas realizacji ćwiczeń, obecność na zajęciach i aktywny udział w ćwiczeniach, jedno kolokwium semestralne po zakończeniu realizacji treści programowych dokonane przez prowadzącego, nie później niż na ostatnich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ćwiczeniach)</w:t>
            </w:r>
          </w:p>
          <w:p w:rsidR="001967F8" w:rsidRPr="00BA36ED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bez udziału nauczyciela:</w:t>
            </w:r>
          </w:p>
          <w:p w:rsidR="001967F8" w:rsidRPr="00670640" w:rsidRDefault="001967F8" w:rsidP="0067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zaliczenie prac zleconych przez nauczycielaprowadzącego </w:t>
            </w:r>
            <w:r>
              <w:rPr>
                <w:rFonts w:ascii="Times New Roman" w:hAnsi="Times New Roman"/>
                <w:sz w:val="20"/>
                <w:szCs w:val="20"/>
              </w:rPr>
              <w:t>zajęcia,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rezentacja multimedialna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 Point lub problemowa w pliku Word lub zaliczenie testu na platformie Moodle)</w:t>
            </w:r>
          </w:p>
        </w:tc>
      </w:tr>
      <w:tr w:rsidR="001967F8" w:rsidRPr="00670640" w:rsidTr="00CC2D37">
        <w:trPr>
          <w:gridAfter w:val="2"/>
          <w:wAfter w:w="2552" w:type="dxa"/>
          <w:trHeight w:val="1553"/>
        </w:trPr>
        <w:tc>
          <w:tcPr>
            <w:tcW w:w="1701" w:type="dxa"/>
            <w:vMerge/>
          </w:tcPr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1967F8" w:rsidRPr="00FE26B1" w:rsidRDefault="001967F8" w:rsidP="008E0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Farmakologia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967F8" w:rsidRPr="008E019B" w:rsidRDefault="0019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1967F8" w:rsidRPr="00670640" w:rsidRDefault="001967F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1967F8" w:rsidRPr="00670640" w:rsidRDefault="001967F8" w:rsidP="0019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A.W20</w:t>
            </w:r>
          </w:p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A.W23 - A.W30</w:t>
            </w:r>
          </w:p>
          <w:p w:rsidR="001967F8" w:rsidRPr="00670640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  <w:vAlign w:val="center"/>
          </w:tcPr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Egzamin </w:t>
            </w: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całości przedmiotu</w:t>
            </w: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jednokrotnego/wielokrotnego wyboru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Wykłady</w:t>
            </w:r>
          </w:p>
          <w:p w:rsidR="001967F8" w:rsidRPr="00BA36ED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0C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(przedłużenie rec</w:t>
            </w:r>
            <w:r w:rsidR="009B10C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ep</w:t>
            </w:r>
            <w:r w:rsidRPr="009B10C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ty / zlecenia na leki / wyroby medyczne</w:t>
            </w:r>
            <w:r w:rsidR="009B10C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wg wytycznych</w:t>
            </w:r>
            <w:r w:rsidRPr="009B1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9B10C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zaliczanie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umiejętności bieżących zdobywanych podczas realizacji ćwiczeń, obecność na zajęciach i aktywny udział w ćwiczeniach, jedno kolokwium semestralne po zakończeniu realizacji treści programowych dokonane przez prowadzącego, nie później niż na ostatnich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ćwiczeniach)</w:t>
            </w:r>
          </w:p>
          <w:p w:rsidR="001967F8" w:rsidRPr="00BA36ED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bez udziału nauczyciela:</w:t>
            </w:r>
          </w:p>
          <w:p w:rsidR="001967F8" w:rsidRPr="00670640" w:rsidRDefault="001967F8" w:rsidP="0067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zaliczenie prac zleconych przez nauczycielaprowadzącego </w:t>
            </w:r>
            <w:r>
              <w:rPr>
                <w:rFonts w:ascii="Times New Roman" w:hAnsi="Times New Roman"/>
                <w:sz w:val="20"/>
                <w:szCs w:val="20"/>
              </w:rPr>
              <w:t>zajęcia,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rezentacja multimedialna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 Point lub problemowa w pliku Word lub zaliczenie testu na platformie Moodle)</w:t>
            </w:r>
          </w:p>
        </w:tc>
      </w:tr>
      <w:tr w:rsidR="001967F8" w:rsidRPr="00670640" w:rsidTr="00CC2D37">
        <w:trPr>
          <w:gridAfter w:val="2"/>
          <w:wAfter w:w="2552" w:type="dxa"/>
          <w:trHeight w:val="2356"/>
        </w:trPr>
        <w:tc>
          <w:tcPr>
            <w:tcW w:w="1701" w:type="dxa"/>
            <w:vMerge/>
          </w:tcPr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1967F8" w:rsidRPr="00FE26B1" w:rsidRDefault="001967F8" w:rsidP="008E0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967F8" w:rsidRPr="008E019B" w:rsidRDefault="0019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967F8" w:rsidRDefault="001967F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</w:tcBorders>
          </w:tcPr>
          <w:p w:rsidR="001967F8" w:rsidRPr="00670640" w:rsidRDefault="001967F8" w:rsidP="0019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A.U9 - A.U11</w:t>
            </w:r>
          </w:p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67F8" w:rsidRPr="00670640" w:rsidTr="00CC2D37">
        <w:trPr>
          <w:gridAfter w:val="2"/>
          <w:wAfter w:w="2552" w:type="dxa"/>
          <w:trHeight w:val="1796"/>
        </w:trPr>
        <w:tc>
          <w:tcPr>
            <w:tcW w:w="1701" w:type="dxa"/>
            <w:vMerge/>
          </w:tcPr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1967F8" w:rsidRPr="008E019B" w:rsidRDefault="001967F8" w:rsidP="008E0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Radiologia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967F8" w:rsidRPr="008E019B" w:rsidRDefault="0019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1967F8" w:rsidRPr="00670640" w:rsidRDefault="001967F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1967F8" w:rsidRPr="00670640" w:rsidRDefault="001967F8" w:rsidP="0019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A.W31</w:t>
            </w:r>
          </w:p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A.U1</w:t>
            </w:r>
          </w:p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A.U3</w:t>
            </w:r>
          </w:p>
          <w:p w:rsidR="001967F8" w:rsidRPr="00670640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  <w:vAlign w:val="center"/>
          </w:tcPr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</w:t>
            </w: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całości przedmiotu</w:t>
            </w: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jednokrotnego/wielokrotnego wyboru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Wykłady</w:t>
            </w:r>
          </w:p>
          <w:p w:rsidR="001967F8" w:rsidRPr="00BA36ED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1967F8" w:rsidRPr="00BA36ED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Zajęcia bez udziału nauczyciela:</w:t>
            </w:r>
          </w:p>
          <w:p w:rsidR="001967F8" w:rsidRPr="00670640" w:rsidRDefault="001967F8" w:rsidP="0067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zaliczenie prac zleconych przez nauczycielaprowadzącego </w:t>
            </w:r>
            <w:r>
              <w:rPr>
                <w:rFonts w:ascii="Times New Roman" w:hAnsi="Times New Roman"/>
                <w:sz w:val="20"/>
                <w:szCs w:val="20"/>
              </w:rPr>
              <w:t>zajęcia,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rezentacja multimedialna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 Point lub problemowa w pliku Word lub zaliczenie testu na platformie Moodle)</w:t>
            </w:r>
          </w:p>
        </w:tc>
      </w:tr>
      <w:tr w:rsidR="001967F8" w:rsidRPr="00670640" w:rsidTr="00CC2D37">
        <w:trPr>
          <w:gridAfter w:val="2"/>
          <w:wAfter w:w="2552" w:type="dxa"/>
          <w:trHeight w:val="1795"/>
        </w:trPr>
        <w:tc>
          <w:tcPr>
            <w:tcW w:w="1701" w:type="dxa"/>
            <w:vMerge/>
          </w:tcPr>
          <w:p w:rsidR="001967F8" w:rsidRPr="00670640" w:rsidRDefault="001967F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1967F8" w:rsidRPr="008E019B" w:rsidRDefault="001967F8" w:rsidP="008E0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967F8" w:rsidRPr="008E019B" w:rsidRDefault="0019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967F8" w:rsidRDefault="001967F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</w:tcBorders>
          </w:tcPr>
          <w:p w:rsidR="001967F8" w:rsidRPr="00670640" w:rsidRDefault="001967F8" w:rsidP="0019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A.U12</w:t>
            </w:r>
          </w:p>
          <w:p w:rsidR="001967F8" w:rsidRDefault="001967F8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1967F8" w:rsidRDefault="001967F8" w:rsidP="0067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E59" w:rsidRPr="00670640" w:rsidTr="00CC2D37">
        <w:trPr>
          <w:gridAfter w:val="2"/>
          <w:wAfter w:w="2552" w:type="dxa"/>
          <w:trHeight w:val="1478"/>
        </w:trPr>
        <w:tc>
          <w:tcPr>
            <w:tcW w:w="1701" w:type="dxa"/>
            <w:vMerge w:val="restart"/>
            <w:vAlign w:val="center"/>
          </w:tcPr>
          <w:p w:rsidR="00A30E59" w:rsidRPr="00FE26B1" w:rsidRDefault="00A30E59" w:rsidP="00FE2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Nauki społeczne</w:t>
            </w:r>
          </w:p>
          <w:p w:rsidR="00A30E59" w:rsidRPr="00FE26B1" w:rsidRDefault="00A30E59" w:rsidP="00FE2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b/>
                <w:sz w:val="24"/>
                <w:szCs w:val="24"/>
              </w:rPr>
              <w:t>i humanistyczne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A30E59" w:rsidRPr="008B0287" w:rsidRDefault="00A30E59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30E59" w:rsidRPr="008B0287" w:rsidRDefault="00A30E59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A30E59" w:rsidRPr="00670640" w:rsidRDefault="00A30E59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30E59" w:rsidRPr="00670640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B.W1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</w:t>
            </w:r>
          </w:p>
          <w:p w:rsidR="00A30E59" w:rsidRPr="00670640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B.W3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A30E59" w:rsidRDefault="00A30E59" w:rsidP="0024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Zaliczenie z oceną z</w:t>
            </w:r>
            <w:r w:rsidRPr="00BA36ED">
              <w:rPr>
                <w:rFonts w:ascii="Times New Roman" w:hAnsi="Times New Roman"/>
                <w:b/>
                <w:sz w:val="20"/>
                <w:szCs w:val="20"/>
              </w:rPr>
              <w:t xml:space="preserve"> całości przedmiotu</w:t>
            </w:r>
          </w:p>
          <w:p w:rsidR="00A30E59" w:rsidRDefault="00A30E59" w:rsidP="0024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(test jednokrotnego/wielokrotnego wyboru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0E59" w:rsidRDefault="00A30E59" w:rsidP="0024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E59" w:rsidRDefault="00A30E59" w:rsidP="0024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A30E59" w:rsidRPr="00BA36ED" w:rsidRDefault="00A30E59" w:rsidP="0024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A30E59" w:rsidRDefault="00A30E59" w:rsidP="0024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E59" w:rsidRDefault="00A30E59" w:rsidP="0024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 klasyczne</w:t>
            </w:r>
          </w:p>
          <w:p w:rsidR="00A30E59" w:rsidRDefault="00A30E59" w:rsidP="0024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B10C2" w:rsidRPr="00A271B4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 - przygotowanie pracy pisemnej wg wytycznych,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>zalicza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umiejętności bieżących zdobywanych podczas realizacji ćwiczeń, obecność na zajęciach i </w:t>
            </w:r>
            <w:r w:rsidRPr="006532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aktywny udział w ćwiczeniach, jedno kolokwium semestralne po zakończeniu realizacji treści programowych dokonane przez prowadzącego, nie później niż na ostatnich </w:t>
            </w:r>
            <w:r>
              <w:rPr>
                <w:rFonts w:ascii="Times New Roman" w:hAnsi="Times New Roman"/>
                <w:sz w:val="20"/>
                <w:szCs w:val="20"/>
              </w:rPr>
              <w:t>ćwiczeniach)</w:t>
            </w:r>
          </w:p>
          <w:p w:rsidR="00A30E59" w:rsidRDefault="00A30E59" w:rsidP="0024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E59" w:rsidRDefault="00A30E59" w:rsidP="0024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A30E59" w:rsidRDefault="00A30E59" w:rsidP="00242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>zalicza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umiejętności bieżących zdobywanych podczas realizacji ćwiczeń, obecność na zajęciach i aktywny udział w ćwiczeniach, </w:t>
            </w:r>
            <w:r w:rsidR="007B5E8A"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zaliczenie ról w scenariuszach, </w:t>
            </w:r>
            <w:r w:rsidRPr="009B10C2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9B10C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)</w:t>
            </w:r>
          </w:p>
          <w:p w:rsidR="00A30E59" w:rsidRPr="00BA36ED" w:rsidRDefault="00A30E59" w:rsidP="0024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E59" w:rsidRDefault="00A30E59" w:rsidP="0024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6ED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A30E59" w:rsidRPr="00670640" w:rsidRDefault="00A30E59" w:rsidP="002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zaliczenie prac zleconych przez nauczycielaprowadzącego </w:t>
            </w:r>
            <w:r>
              <w:rPr>
                <w:rFonts w:ascii="Times New Roman" w:hAnsi="Times New Roman"/>
                <w:sz w:val="20"/>
                <w:szCs w:val="20"/>
              </w:rPr>
              <w:t>zajęcia,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rezentacja multimedialna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 Point lub problemowa w pliku Word lub zaliczenie testu na platformie Moodle)</w:t>
            </w:r>
          </w:p>
        </w:tc>
      </w:tr>
      <w:tr w:rsidR="00A30E59" w:rsidRPr="00670640" w:rsidTr="00CC2D37">
        <w:trPr>
          <w:gridAfter w:val="2"/>
          <w:wAfter w:w="2552" w:type="dxa"/>
          <w:trHeight w:val="1066"/>
        </w:trPr>
        <w:tc>
          <w:tcPr>
            <w:tcW w:w="1701" w:type="dxa"/>
            <w:vMerge/>
            <w:vAlign w:val="center"/>
          </w:tcPr>
          <w:p w:rsidR="00A30E59" w:rsidRPr="00FE26B1" w:rsidRDefault="00A30E59" w:rsidP="00FE2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A30E59" w:rsidRPr="008B0287" w:rsidRDefault="00A30E59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30E59" w:rsidRPr="008B0287" w:rsidRDefault="00A30E59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30E59" w:rsidRDefault="00A30E59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0E59" w:rsidRPr="00670640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30E59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B.W4</w:t>
            </w:r>
          </w:p>
          <w:p w:rsidR="00A30E59" w:rsidRDefault="00A30E59" w:rsidP="00A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A30E59" w:rsidRDefault="00A30E59" w:rsidP="0024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E59" w:rsidRPr="00670640" w:rsidTr="00CC2D37">
        <w:trPr>
          <w:gridAfter w:val="2"/>
          <w:wAfter w:w="2552" w:type="dxa"/>
          <w:trHeight w:val="5723"/>
        </w:trPr>
        <w:tc>
          <w:tcPr>
            <w:tcW w:w="1701" w:type="dxa"/>
            <w:vMerge/>
            <w:vAlign w:val="center"/>
          </w:tcPr>
          <w:p w:rsidR="00A30E59" w:rsidRPr="00FE26B1" w:rsidRDefault="00A30E59" w:rsidP="00FE2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A30E59" w:rsidRPr="008B0287" w:rsidRDefault="00A30E59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30E59" w:rsidRPr="008B0287" w:rsidRDefault="00A30E59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30E59" w:rsidRDefault="00A30E59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A30E59" w:rsidRPr="00670640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B.W5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B.W6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B.W7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B.W8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B.W9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B.W10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B.U1 - B.U10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K01 - K02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K06-K07</w:t>
            </w:r>
          </w:p>
        </w:tc>
        <w:tc>
          <w:tcPr>
            <w:tcW w:w="36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0E59" w:rsidRDefault="00A30E59" w:rsidP="0024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2058" w:rsidRPr="00670640" w:rsidTr="00CC2D37">
        <w:trPr>
          <w:gridAfter w:val="2"/>
          <w:wAfter w:w="2552" w:type="dxa"/>
        </w:trPr>
        <w:tc>
          <w:tcPr>
            <w:tcW w:w="1701" w:type="dxa"/>
            <w:vMerge/>
            <w:vAlign w:val="center"/>
          </w:tcPr>
          <w:p w:rsidR="00252058" w:rsidRPr="00FE26B1" w:rsidRDefault="00252058" w:rsidP="00FE2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52058" w:rsidRPr="008B0287" w:rsidRDefault="00252058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</w:tc>
        <w:tc>
          <w:tcPr>
            <w:tcW w:w="1701" w:type="dxa"/>
            <w:gridSpan w:val="2"/>
            <w:vAlign w:val="center"/>
          </w:tcPr>
          <w:p w:rsidR="00252058" w:rsidRPr="008B0287" w:rsidRDefault="00252058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70FAA" w:rsidRPr="00670640" w:rsidRDefault="00B70FAA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52058">
              <w:rPr>
                <w:rFonts w:ascii="Times New Roman" w:hAnsi="Times New Roman" w:cs="Times New Roman"/>
                <w:sz w:val="24"/>
                <w:szCs w:val="24"/>
              </w:rPr>
              <w:t>bligatoryjny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058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 socjologiczne</w:t>
            </w:r>
          </w:p>
          <w:p w:rsidR="00A30E59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Pr="00670640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Nauki o zdrowiu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E59" w:rsidRDefault="003922FB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B.W11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B.W12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B.W13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B.W15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B.W14</w:t>
            </w:r>
          </w:p>
          <w:p w:rsidR="00252058" w:rsidRDefault="003922FB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B.W16</w:t>
            </w:r>
          </w:p>
          <w:p w:rsidR="003922FB" w:rsidRDefault="003922FB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B.U11</w:t>
            </w:r>
          </w:p>
          <w:p w:rsidR="003922FB" w:rsidRPr="00670640" w:rsidRDefault="003922FB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K06-K07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Zaliczenie z oceną </w:t>
            </w: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całości przedmiotu</w:t>
            </w:r>
          </w:p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jednokrotnego/wielokrotnego wyboru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Wykłady</w:t>
            </w:r>
          </w:p>
          <w:p w:rsidR="00CB41B7" w:rsidRPr="00BA36ED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B10C2" w:rsidRPr="00A271B4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 - przygotowanie pracy pisemnej wg wytycznych,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>zalicza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umiejętności bieżących zdobywanych podczas 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realizacji ćwiczeń, obecność na zajęciach i aktywny udział w ćwiczeniach, jedno kolokwium semestralne po zakończeniu realizacji treści programowych dokonane przez prowadzącego, nie później niż na ostatnich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ćwiczeniach)</w:t>
            </w:r>
          </w:p>
          <w:p w:rsidR="00CB41B7" w:rsidRPr="00BA36ED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bez udziału nauczyciela:</w:t>
            </w:r>
          </w:p>
          <w:p w:rsidR="00252058" w:rsidRPr="00670640" w:rsidRDefault="00400FBF" w:rsidP="00C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zaliczenie prac zleconych przez nauczycielaprowadzącego </w:t>
            </w:r>
            <w:r>
              <w:rPr>
                <w:rFonts w:ascii="Times New Roman" w:hAnsi="Times New Roman"/>
                <w:sz w:val="20"/>
                <w:szCs w:val="20"/>
              </w:rPr>
              <w:t>zajęcia,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rezentacja multimedialna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 Point lub problemowa w pliku Word lub zaliczenie testu na platformie Moodle)</w:t>
            </w:r>
          </w:p>
        </w:tc>
      </w:tr>
      <w:tr w:rsidR="00A30E59" w:rsidRPr="00670640" w:rsidTr="00CC2D37">
        <w:trPr>
          <w:gridAfter w:val="2"/>
          <w:wAfter w:w="2552" w:type="dxa"/>
          <w:trHeight w:val="1552"/>
        </w:trPr>
        <w:tc>
          <w:tcPr>
            <w:tcW w:w="1701" w:type="dxa"/>
            <w:vMerge/>
          </w:tcPr>
          <w:p w:rsidR="00A30E59" w:rsidRPr="00670640" w:rsidRDefault="00A30E59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A30E59" w:rsidRPr="008B0287" w:rsidRDefault="00A30E59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Pedagogika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30E59" w:rsidRPr="008B0287" w:rsidRDefault="00A30E59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A30E59" w:rsidRPr="00670640" w:rsidRDefault="00A30E59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A30E59" w:rsidRPr="00670640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B.W17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Pr="00670640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30E59" w:rsidRDefault="00A30E59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</w:t>
            </w: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całości przedmiotu</w:t>
            </w:r>
          </w:p>
          <w:p w:rsidR="00A30E59" w:rsidRDefault="00A30E59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jednokrotnego/wielokrotnego wyboru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30E59" w:rsidRDefault="00A30E59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30E59" w:rsidRDefault="00A30E59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Wykłady</w:t>
            </w:r>
          </w:p>
          <w:p w:rsidR="00A30E59" w:rsidRPr="00BA36ED" w:rsidRDefault="00A30E59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A30E59" w:rsidRDefault="00A30E59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30E59" w:rsidRDefault="00A30E59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A30E59" w:rsidRDefault="00A30E59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B10C2" w:rsidRPr="00A271B4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 - przygotowanie pracy pisemnej wg wytycznych,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>zalicza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umiejętności bieżących zdobywanych podczas realizacji ćwiczeń, obecność na zajęciach i aktywny udział w ćwiczeniach, jedno kolokwium semestralne po zakończeniu realizacji treści programowych dokonane przez prowadzącego, nie później niż na ostatnich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ćwiczeniach)</w:t>
            </w:r>
          </w:p>
          <w:p w:rsidR="00A30E59" w:rsidRPr="00BA36ED" w:rsidRDefault="00A30E59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30E59" w:rsidRDefault="00A30E59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bez udziału nauczyciela:</w:t>
            </w:r>
          </w:p>
          <w:p w:rsidR="00A30E59" w:rsidRPr="00CB41B7" w:rsidRDefault="00A30E59" w:rsidP="00CB41B7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zaliczenie prac zleconych przez nauczycielaprowadzącego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zajęcia,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rezentacja multimedialna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 Point lub problemowa w pliku Word lub zaliczenie testu na platformie Moodle)</w:t>
            </w:r>
          </w:p>
        </w:tc>
      </w:tr>
      <w:tr w:rsidR="00A30E59" w:rsidRPr="00670640" w:rsidTr="00CC2D37">
        <w:trPr>
          <w:gridAfter w:val="2"/>
          <w:wAfter w:w="2552" w:type="dxa"/>
          <w:trHeight w:val="3497"/>
        </w:trPr>
        <w:tc>
          <w:tcPr>
            <w:tcW w:w="1701" w:type="dxa"/>
            <w:vMerge/>
          </w:tcPr>
          <w:p w:rsidR="00A30E59" w:rsidRPr="00670640" w:rsidRDefault="00A30E59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A30E59" w:rsidRPr="008B0287" w:rsidRDefault="00A30E59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30E59" w:rsidRPr="008B0287" w:rsidRDefault="00A30E59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30E59" w:rsidRDefault="00A30E59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</w:tcBorders>
          </w:tcPr>
          <w:p w:rsidR="00A30E59" w:rsidRPr="00670640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B.W18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B.U12 - B.U13</w:t>
            </w:r>
          </w:p>
          <w:p w:rsidR="00A30E59" w:rsidRDefault="00A30E59" w:rsidP="004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36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0E59" w:rsidRDefault="00A30E59" w:rsidP="00CB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0FAA" w:rsidRPr="00670640" w:rsidTr="00CC2D37">
        <w:trPr>
          <w:gridAfter w:val="2"/>
          <w:wAfter w:w="2552" w:type="dxa"/>
          <w:trHeight w:val="836"/>
        </w:trPr>
        <w:tc>
          <w:tcPr>
            <w:tcW w:w="1701" w:type="dxa"/>
            <w:vMerge/>
          </w:tcPr>
          <w:p w:rsidR="00B70FAA" w:rsidRPr="00670640" w:rsidRDefault="00B70FAA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FAA" w:rsidRPr="008B0287" w:rsidRDefault="00B70FAA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Prawo medyczne</w:t>
            </w:r>
          </w:p>
        </w:tc>
        <w:tc>
          <w:tcPr>
            <w:tcW w:w="1701" w:type="dxa"/>
            <w:gridSpan w:val="2"/>
            <w:vAlign w:val="center"/>
          </w:tcPr>
          <w:p w:rsidR="00B70FAA" w:rsidRPr="008B0287" w:rsidRDefault="00B70FAA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70FAA" w:rsidRPr="00670640" w:rsidRDefault="00B70FAA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A30E59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AA" w:rsidRPr="00670640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70FAA" w:rsidRDefault="003E60AC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B.W19 - B.W23</w:t>
            </w:r>
          </w:p>
          <w:p w:rsidR="003E60AC" w:rsidRDefault="003E60AC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B.U14</w:t>
            </w:r>
          </w:p>
          <w:p w:rsidR="003E60AC" w:rsidRPr="00670640" w:rsidRDefault="003E60AC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  <w:vAlign w:val="center"/>
          </w:tcPr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</w:t>
            </w: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całości przedmiotu</w:t>
            </w:r>
          </w:p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jednokrotnego/wielokrotnego wyboru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Wykłady</w:t>
            </w:r>
          </w:p>
          <w:p w:rsidR="00CB41B7" w:rsidRPr="00BA36ED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>zalicza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</w:t>
            </w:r>
            <w:r w:rsidRPr="0065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umiejętności bieżących zdobywanych podczas realizacji ćwiczeń, obecność na zajęciach i aktywny udział w ćwiczeniach, jedno kolokwium semestralne po zakończeniu realizacji treści programowych dokonane przez prowadzącego, nie później niż na ostatnich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ćwiczeniach)</w:t>
            </w:r>
          </w:p>
          <w:p w:rsidR="00CB41B7" w:rsidRPr="00BA36ED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41B7" w:rsidRDefault="00CB41B7" w:rsidP="00CB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6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bez udziału nauczyciela:</w:t>
            </w:r>
          </w:p>
          <w:p w:rsidR="00CB41B7" w:rsidRPr="00670640" w:rsidRDefault="00400FBF" w:rsidP="00CB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zaliczenie prac zleconych przez nauczycielaprowadzącego </w:t>
            </w:r>
            <w:r>
              <w:rPr>
                <w:rFonts w:ascii="Times New Roman" w:hAnsi="Times New Roman"/>
                <w:sz w:val="20"/>
                <w:szCs w:val="20"/>
              </w:rPr>
              <w:t>zajęcia,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rezentacja multimedialna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 Point lub problemowa w pliku Word lub zaliczenie testu na platformie Moodle)</w:t>
            </w:r>
          </w:p>
        </w:tc>
      </w:tr>
      <w:tr w:rsidR="00252058" w:rsidRPr="00670640" w:rsidTr="00CC2D37">
        <w:trPr>
          <w:gridAfter w:val="2"/>
          <w:wAfter w:w="2552" w:type="dxa"/>
        </w:trPr>
        <w:tc>
          <w:tcPr>
            <w:tcW w:w="1701" w:type="dxa"/>
            <w:vMerge/>
          </w:tcPr>
          <w:p w:rsidR="00252058" w:rsidRPr="00670640" w:rsidRDefault="0025205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52058" w:rsidRPr="008B0287" w:rsidRDefault="00252058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Zdrowie publiczne</w:t>
            </w:r>
          </w:p>
        </w:tc>
        <w:tc>
          <w:tcPr>
            <w:tcW w:w="1701" w:type="dxa"/>
            <w:gridSpan w:val="2"/>
            <w:vAlign w:val="center"/>
          </w:tcPr>
          <w:p w:rsidR="00252058" w:rsidRPr="008B0287" w:rsidRDefault="00252058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52058" w:rsidRPr="00670640" w:rsidRDefault="0025205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</w:tcPr>
          <w:p w:rsidR="00A30E59" w:rsidRDefault="00A30E59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Default="00A30E59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Default="00A30E59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Default="00A30E59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59" w:rsidRDefault="00A30E59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58" w:rsidRPr="00670640" w:rsidRDefault="00A30E59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Nauki o zdrowiu </w:t>
            </w:r>
          </w:p>
        </w:tc>
        <w:tc>
          <w:tcPr>
            <w:tcW w:w="1984" w:type="dxa"/>
            <w:vAlign w:val="center"/>
          </w:tcPr>
          <w:p w:rsidR="00252058" w:rsidRDefault="003922FB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B.W24 - B.W30</w:t>
            </w:r>
          </w:p>
          <w:p w:rsidR="003922FB" w:rsidRDefault="003922FB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B.U15 - B.U17</w:t>
            </w:r>
          </w:p>
          <w:p w:rsidR="003922FB" w:rsidRPr="00670640" w:rsidRDefault="003922FB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3646" w:type="dxa"/>
            <w:gridSpan w:val="2"/>
            <w:vAlign w:val="center"/>
          </w:tcPr>
          <w:p w:rsidR="00385F35" w:rsidRDefault="00385F35" w:rsidP="0038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Zaliczenie z oceną z</w:t>
            </w:r>
            <w:r w:rsidRPr="00BA36ED">
              <w:rPr>
                <w:rFonts w:ascii="Times New Roman" w:hAnsi="Times New Roman"/>
                <w:b/>
                <w:sz w:val="20"/>
                <w:szCs w:val="20"/>
              </w:rPr>
              <w:t xml:space="preserve"> całości przedmiotu</w:t>
            </w:r>
          </w:p>
          <w:p w:rsidR="00385F35" w:rsidRDefault="00385F35" w:rsidP="0038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(test jednokrotnego/wielokrotnego wyboru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5F35" w:rsidRDefault="00385F35" w:rsidP="0038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5F35" w:rsidRDefault="00385F35" w:rsidP="0038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385F35" w:rsidRDefault="00385F35" w:rsidP="0038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385F35" w:rsidRDefault="00385F35" w:rsidP="0038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F35" w:rsidRDefault="00385F35" w:rsidP="0038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 klasyczne</w:t>
            </w:r>
          </w:p>
          <w:p w:rsidR="00385F35" w:rsidRDefault="00385F35" w:rsidP="0038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>zalicza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umiejętności bieżących zdobywanych podczas realizacji ćwiczeń, obecność na zajęciach i aktywny udział w ćwiczeniach, jedno kolokwium semestralne po zakończeniu realizacji treści programowych dokonane przez prowadzącego, nie później niż na ostatnich </w:t>
            </w:r>
            <w:r>
              <w:rPr>
                <w:rFonts w:ascii="Times New Roman" w:hAnsi="Times New Roman"/>
                <w:sz w:val="20"/>
                <w:szCs w:val="20"/>
              </w:rPr>
              <w:t>ćwiczeniach)</w:t>
            </w:r>
          </w:p>
          <w:p w:rsidR="00385F35" w:rsidRPr="00BA36ED" w:rsidRDefault="00385F35" w:rsidP="0038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F35" w:rsidRDefault="00385F35" w:rsidP="0038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 learning</w:t>
            </w:r>
          </w:p>
          <w:p w:rsidR="00385F35" w:rsidRDefault="00385F35" w:rsidP="0038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platformie Moodle zgodnie z tematyką  i harmonogramem</w:t>
            </w:r>
          </w:p>
          <w:p w:rsidR="00385F35" w:rsidRPr="00BA36ED" w:rsidRDefault="00385F35" w:rsidP="0038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5F35" w:rsidRDefault="00385F35" w:rsidP="0038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6ED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252058" w:rsidRPr="00670640" w:rsidRDefault="00400FBF" w:rsidP="003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zaliczenie prac zleconych przez nauczycielaprowadzącego </w:t>
            </w:r>
            <w:r>
              <w:rPr>
                <w:rFonts w:ascii="Times New Roman" w:hAnsi="Times New Roman"/>
                <w:sz w:val="20"/>
                <w:szCs w:val="20"/>
              </w:rPr>
              <w:t>zajęcia,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rezentacja multimedialna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 Point lub problemowa w pliku Word lub zaliczenie testu na platformie Moodle)</w:t>
            </w:r>
          </w:p>
        </w:tc>
      </w:tr>
      <w:tr w:rsidR="00252058" w:rsidRPr="00670640" w:rsidTr="00CC2D37">
        <w:trPr>
          <w:gridAfter w:val="2"/>
          <w:wAfter w:w="2552" w:type="dxa"/>
        </w:trPr>
        <w:tc>
          <w:tcPr>
            <w:tcW w:w="1701" w:type="dxa"/>
            <w:vMerge/>
          </w:tcPr>
          <w:p w:rsidR="00252058" w:rsidRPr="00670640" w:rsidRDefault="00252058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52058" w:rsidRPr="008B0287" w:rsidRDefault="00252058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gridSpan w:val="2"/>
            <w:vAlign w:val="center"/>
          </w:tcPr>
          <w:p w:rsidR="00252058" w:rsidRPr="008B0287" w:rsidRDefault="00252058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252058" w:rsidRPr="00670640" w:rsidRDefault="00252058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</w:tcPr>
          <w:p w:rsidR="00252058" w:rsidRPr="00670640" w:rsidRDefault="00A30E59" w:rsidP="00A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vAlign w:val="center"/>
          </w:tcPr>
          <w:p w:rsidR="00252058" w:rsidRDefault="003E60AC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B.U18 - B.U19</w:t>
            </w:r>
          </w:p>
          <w:p w:rsidR="003E60AC" w:rsidRPr="00670640" w:rsidRDefault="003E60AC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3646" w:type="dxa"/>
            <w:gridSpan w:val="2"/>
            <w:vAlign w:val="center"/>
          </w:tcPr>
          <w:p w:rsidR="00252058" w:rsidRPr="00400FBF" w:rsidRDefault="00400FBF" w:rsidP="00400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BF">
              <w:rPr>
                <w:rFonts w:ascii="Times New Roman" w:hAnsi="Times New Roman" w:cs="Times New Roman"/>
                <w:b/>
                <w:sz w:val="20"/>
                <w:szCs w:val="20"/>
              </w:rPr>
              <w:t>Egzamin</w:t>
            </w:r>
          </w:p>
          <w:p w:rsidR="00400FBF" w:rsidRDefault="00400FBF" w:rsidP="0040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FBF">
              <w:rPr>
                <w:rFonts w:ascii="Times New Roman" w:hAnsi="Times New Roman" w:cs="Times New Roman"/>
                <w:sz w:val="20"/>
                <w:szCs w:val="20"/>
              </w:rPr>
              <w:t>(poziom B2)</w:t>
            </w:r>
          </w:p>
          <w:p w:rsidR="00D028D0" w:rsidRDefault="00D028D0" w:rsidP="0040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8D0" w:rsidRPr="00D028D0" w:rsidRDefault="00D028D0" w:rsidP="00400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D0">
              <w:rPr>
                <w:rFonts w:ascii="Times New Roman" w:hAnsi="Times New Roman" w:cs="Times New Roman"/>
                <w:b/>
                <w:sz w:val="20"/>
                <w:szCs w:val="20"/>
              </w:rPr>
              <w:t>Ćwiczenia klasyczne</w:t>
            </w:r>
          </w:p>
        </w:tc>
      </w:tr>
      <w:tr w:rsidR="00D551B2" w:rsidRPr="00670640" w:rsidTr="00CC2D37">
        <w:trPr>
          <w:gridAfter w:val="2"/>
          <w:wAfter w:w="2552" w:type="dxa"/>
          <w:trHeight w:val="654"/>
        </w:trPr>
        <w:tc>
          <w:tcPr>
            <w:tcW w:w="1701" w:type="dxa"/>
            <w:vMerge w:val="restart"/>
            <w:vAlign w:val="center"/>
          </w:tcPr>
          <w:p w:rsidR="00D551B2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Nauki </w:t>
            </w:r>
          </w:p>
          <w:p w:rsidR="00D551B2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zakresie </w:t>
            </w:r>
          </w:p>
          <w:p w:rsidR="00D551B2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b/>
                <w:sz w:val="24"/>
                <w:szCs w:val="24"/>
              </w:rPr>
              <w:t>podstaw</w:t>
            </w:r>
          </w:p>
          <w:p w:rsidR="00D551B2" w:rsidRPr="00FE26B1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opieki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ołożniczej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Podstawy opieki położniczej, w tym podstawy pielęgniarstwa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D551B2" w:rsidRPr="00670640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D551B2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  <w:p w:rsidR="00D551B2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Pr="00670640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C.W3 - C.W5</w:t>
            </w:r>
          </w:p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C.W8</w:t>
            </w:r>
          </w:p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C.U3-7</w:t>
            </w:r>
          </w:p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C.U9</w:t>
            </w:r>
          </w:p>
          <w:p w:rsidR="00D551B2" w:rsidRDefault="00D551B2" w:rsidP="00F9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C.U12 - C.U23</w:t>
            </w:r>
          </w:p>
          <w:p w:rsidR="00D551B2" w:rsidRPr="00670640" w:rsidRDefault="00D551B2" w:rsidP="00F9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99070F" w:rsidRPr="00B3467D" w:rsidRDefault="0099070F" w:rsidP="00990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67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Egzamin obejmujący dwie części</w:t>
            </w:r>
          </w:p>
          <w:p w:rsidR="0099070F" w:rsidRPr="00B3467D" w:rsidRDefault="0099070F" w:rsidP="00990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67D">
              <w:rPr>
                <w:rFonts w:ascii="Times New Roman" w:hAnsi="Times New Roman"/>
                <w:b/>
                <w:sz w:val="20"/>
                <w:szCs w:val="20"/>
              </w:rPr>
              <w:t>teoretyczną</w:t>
            </w:r>
            <w:r w:rsidRPr="00B3467D">
              <w:rPr>
                <w:rFonts w:ascii="Times New Roman" w:hAnsi="Times New Roman"/>
                <w:sz w:val="20"/>
                <w:szCs w:val="20"/>
              </w:rPr>
              <w:t xml:space="preserve"> (test jednokrotnego/wielokrotnego wyboru)</w:t>
            </w:r>
          </w:p>
          <w:p w:rsidR="0099070F" w:rsidRPr="00B3467D" w:rsidRDefault="0099070F" w:rsidP="00990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67D">
              <w:rPr>
                <w:rFonts w:ascii="Times New Roman" w:hAnsi="Times New Roman"/>
                <w:b/>
                <w:sz w:val="20"/>
                <w:szCs w:val="20"/>
              </w:rPr>
              <w:t xml:space="preserve">praktyczną </w:t>
            </w:r>
            <w:r w:rsidRPr="00B3467D">
              <w:rPr>
                <w:rFonts w:ascii="Times New Roman" w:hAnsi="Times New Roman"/>
                <w:sz w:val="20"/>
                <w:szCs w:val="20"/>
              </w:rPr>
              <w:t>(egzamin OSCE)</w:t>
            </w:r>
          </w:p>
          <w:p w:rsidR="00D551B2" w:rsidRDefault="00D551B2" w:rsidP="00DE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51B2" w:rsidRDefault="00D551B2" w:rsidP="00DE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D551B2" w:rsidRDefault="00D551B2" w:rsidP="00DE4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(test jednokrotnego / wielokrotnego wyboru)</w:t>
            </w:r>
          </w:p>
          <w:p w:rsidR="00D551B2" w:rsidRDefault="00D551B2" w:rsidP="00DE4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70F" w:rsidRPr="00B3467D" w:rsidRDefault="0099070F" w:rsidP="00990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67D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99070F" w:rsidRPr="00B3467D" w:rsidRDefault="0099070F" w:rsidP="0099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67D">
              <w:rPr>
                <w:rFonts w:ascii="Times New Roman" w:hAnsi="Times New Roman"/>
                <w:sz w:val="20"/>
                <w:szCs w:val="20"/>
              </w:rPr>
              <w:t>(zaliczanie umiejętności bieżących zdobywanych podczas realizacji ćwiczeń, obecność na zajęciach i aktywny udział w ćwiczeniach, zaliczenie ról w scenariuszach</w:t>
            </w:r>
            <w:r w:rsidRPr="004609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wstęp, podsumowanie, prebriefing, debriefing, </w:t>
            </w:r>
            <w:r w:rsidRPr="00460963">
              <w:rPr>
                <w:rFonts w:ascii="Times New Roman" w:hAnsi="Times New Roman"/>
                <w:sz w:val="20"/>
                <w:szCs w:val="20"/>
              </w:rPr>
              <w:t xml:space="preserve"> zaliczenie umiejętności praktycznych /efektów uczenia się z ich potwierdzeniem w "Dzienniku praktycznych umiejętności zawodowych")</w:t>
            </w:r>
          </w:p>
          <w:p w:rsidR="0099070F" w:rsidRPr="00B3467D" w:rsidRDefault="0099070F" w:rsidP="0099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70F" w:rsidRDefault="0099070F" w:rsidP="00990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6ED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99070F" w:rsidRDefault="0099070F" w:rsidP="00990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009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87009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8700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9070F" w:rsidRPr="00400FBF" w:rsidRDefault="0099070F" w:rsidP="00DE4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1B2" w:rsidRPr="00670640" w:rsidTr="00CC2D37">
        <w:trPr>
          <w:gridAfter w:val="2"/>
          <w:wAfter w:w="2552" w:type="dxa"/>
          <w:trHeight w:val="2955"/>
        </w:trPr>
        <w:tc>
          <w:tcPr>
            <w:tcW w:w="1701" w:type="dxa"/>
            <w:vMerge/>
            <w:vAlign w:val="center"/>
          </w:tcPr>
          <w:p w:rsidR="00D551B2" w:rsidRPr="00FE26B1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551B2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</w:tcBorders>
          </w:tcPr>
          <w:p w:rsidR="00D551B2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medyczne 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C.W7</w:t>
            </w:r>
          </w:p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C.U3 - C.U7</w:t>
            </w:r>
          </w:p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D551B2" w:rsidRDefault="00D551B2" w:rsidP="00DE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51B2" w:rsidRPr="00670640" w:rsidTr="00CC2D37">
        <w:trPr>
          <w:gridAfter w:val="2"/>
          <w:wAfter w:w="2552" w:type="dxa"/>
        </w:trPr>
        <w:tc>
          <w:tcPr>
            <w:tcW w:w="1701" w:type="dxa"/>
            <w:vMerge/>
            <w:vAlign w:val="center"/>
          </w:tcPr>
          <w:p w:rsidR="00D551B2" w:rsidRPr="00FE26B1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Podstawy opieki położniczej</w:t>
            </w:r>
          </w:p>
        </w:tc>
        <w:tc>
          <w:tcPr>
            <w:tcW w:w="1701" w:type="dxa"/>
            <w:gridSpan w:val="2"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D551B2" w:rsidRPr="00670640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</w:tcPr>
          <w:p w:rsidR="00D551B2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  <w:p w:rsidR="00D551B2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Pr="00670640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medyczne </w:t>
            </w:r>
          </w:p>
        </w:tc>
        <w:tc>
          <w:tcPr>
            <w:tcW w:w="1984" w:type="dxa"/>
            <w:vAlign w:val="center"/>
          </w:tcPr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C.W1 - C.W3</w:t>
            </w:r>
          </w:p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C.W5</w:t>
            </w:r>
          </w:p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C.W6</w:t>
            </w:r>
          </w:p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C.W8</w:t>
            </w:r>
          </w:p>
          <w:p w:rsidR="00D551B2" w:rsidRDefault="00D551B2" w:rsidP="00D5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C.U1 - C.U12</w:t>
            </w:r>
          </w:p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C.U14 - C.U23</w:t>
            </w:r>
          </w:p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Pr="00670640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C.W7</w:t>
            </w:r>
          </w:p>
        </w:tc>
        <w:tc>
          <w:tcPr>
            <w:tcW w:w="3646" w:type="dxa"/>
            <w:gridSpan w:val="2"/>
            <w:vAlign w:val="center"/>
          </w:tcPr>
          <w:p w:rsidR="00BC741B" w:rsidRPr="00B3467D" w:rsidRDefault="00BC741B" w:rsidP="00BC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67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Egzamin obejmujący dwie części</w:t>
            </w:r>
          </w:p>
          <w:p w:rsidR="00BC741B" w:rsidRPr="00B3467D" w:rsidRDefault="00BC741B" w:rsidP="00BC7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67D">
              <w:rPr>
                <w:rFonts w:ascii="Times New Roman" w:hAnsi="Times New Roman"/>
                <w:b/>
                <w:sz w:val="20"/>
                <w:szCs w:val="20"/>
              </w:rPr>
              <w:t>teoretyczną</w:t>
            </w:r>
            <w:r w:rsidRPr="00B3467D">
              <w:rPr>
                <w:rFonts w:ascii="Times New Roman" w:hAnsi="Times New Roman"/>
                <w:sz w:val="20"/>
                <w:szCs w:val="20"/>
              </w:rPr>
              <w:t xml:space="preserve"> (test jednokrotnego/wielokrotnego wyboru)</w:t>
            </w:r>
          </w:p>
          <w:p w:rsidR="00BC741B" w:rsidRPr="00B3467D" w:rsidRDefault="00BC741B" w:rsidP="00BC7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67D">
              <w:rPr>
                <w:rFonts w:ascii="Times New Roman" w:hAnsi="Times New Roman"/>
                <w:b/>
                <w:sz w:val="20"/>
                <w:szCs w:val="20"/>
              </w:rPr>
              <w:t xml:space="preserve">praktyczną </w:t>
            </w:r>
            <w:r w:rsidRPr="00B3467D">
              <w:rPr>
                <w:rFonts w:ascii="Times New Roman" w:hAnsi="Times New Roman"/>
                <w:sz w:val="20"/>
                <w:szCs w:val="20"/>
              </w:rPr>
              <w:t>(egzamin OSCE)</w:t>
            </w:r>
          </w:p>
          <w:p w:rsidR="00D551B2" w:rsidRPr="00776AB8" w:rsidRDefault="00D551B2" w:rsidP="00776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B2" w:rsidRPr="00776AB8" w:rsidRDefault="00D551B2" w:rsidP="00776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Wykłady</w:t>
            </w:r>
          </w:p>
          <w:p w:rsidR="00D551B2" w:rsidRDefault="00D551B2" w:rsidP="00776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AB8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E8362D" w:rsidRDefault="00E8362D" w:rsidP="00776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B2" w:rsidRDefault="00D551B2" w:rsidP="00776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AB8">
              <w:rPr>
                <w:rFonts w:ascii="Times New Roman" w:hAnsi="Times New Roman" w:cs="Times New Roman"/>
                <w:b/>
                <w:sz w:val="20"/>
                <w:szCs w:val="20"/>
              </w:rPr>
              <w:t>Konwersatoria</w:t>
            </w:r>
          </w:p>
          <w:p w:rsidR="00D551B2" w:rsidRPr="00155788" w:rsidRDefault="00D551B2" w:rsidP="0033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788">
              <w:rPr>
                <w:rFonts w:ascii="Times New Roman" w:hAnsi="Times New Roman"/>
                <w:sz w:val="20"/>
                <w:szCs w:val="20"/>
              </w:rPr>
              <w:t xml:space="preserve">(obecność na zajęciach i aktywny udział w </w:t>
            </w:r>
            <w:r w:rsidRPr="00A338C4">
              <w:rPr>
                <w:rFonts w:ascii="Times New Roman" w:hAnsi="Times New Roman"/>
                <w:sz w:val="20"/>
                <w:szCs w:val="20"/>
              </w:rPr>
              <w:t>zajęciach</w:t>
            </w:r>
            <w:r w:rsidRPr="00A338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przygotowanie </w:t>
            </w:r>
            <w:r w:rsidR="00A338C4" w:rsidRPr="00A338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wg wytycznych </w:t>
            </w:r>
            <w:r w:rsidRPr="00A338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pracy pisemnej np. standardu opieki pielęgniarskiej, procesu pielęgnowania</w:t>
            </w:r>
            <w:r w:rsidR="00A338C4" w:rsidRPr="00A338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rozwiązanie problemu praktycznego w </w:t>
            </w:r>
            <w:r w:rsidR="00A338C4" w:rsidRPr="00A338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oparciu o indywidualny przypadek</w:t>
            </w:r>
            <w:r w:rsidRPr="00A338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itp.,</w:t>
            </w:r>
            <w:r w:rsidRPr="00155788">
              <w:rPr>
                <w:rFonts w:ascii="Times New Roman" w:hAnsi="Times New Roman"/>
                <w:sz w:val="20"/>
                <w:szCs w:val="20"/>
              </w:rPr>
              <w:t xml:space="preserve"> jedno kolokwium semestralne po zakończeniu realizacji treści programowych dokonane przez prowadzącego, nie później niż na ostatnich zajęciach)</w:t>
            </w:r>
          </w:p>
          <w:p w:rsidR="00D551B2" w:rsidRPr="00776AB8" w:rsidRDefault="00D551B2" w:rsidP="00776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1B2" w:rsidRPr="00776AB8" w:rsidRDefault="00D551B2" w:rsidP="00776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AB8">
              <w:rPr>
                <w:rFonts w:ascii="Times New Roman" w:hAnsi="Times New Roman" w:cs="Times New Roman"/>
                <w:b/>
                <w:sz w:val="20"/>
                <w:szCs w:val="20"/>
              </w:rPr>
              <w:t>Ćwiczenia MCSM</w:t>
            </w:r>
          </w:p>
          <w:p w:rsidR="00D551B2" w:rsidRDefault="00D551B2" w:rsidP="00776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>zalicza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>umiejętności bieżących zdobywanych podczas realizacji ćwiczeń, obecność na zajęciach i aktywny udział w ćwiczeniach,</w:t>
            </w:r>
            <w:r w:rsidR="007B5E8A">
              <w:rPr>
                <w:rFonts w:ascii="Times New Roman" w:hAnsi="Times New Roman"/>
                <w:sz w:val="20"/>
                <w:szCs w:val="20"/>
              </w:rPr>
              <w:t xml:space="preserve"> wstęp, podsumowanie, prebriefimgdebriefing, </w:t>
            </w:r>
            <w:r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D44EF3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D44E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C741B" w:rsidRDefault="00BC741B" w:rsidP="00BC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41B" w:rsidRPr="00776AB8" w:rsidRDefault="00BC741B" w:rsidP="00BC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AB8">
              <w:rPr>
                <w:rFonts w:ascii="Times New Roman" w:hAnsi="Times New Roman" w:cs="Times New Roman"/>
                <w:b/>
                <w:sz w:val="20"/>
                <w:szCs w:val="20"/>
              </w:rPr>
              <w:t>Zajęcia bez udziału nauczyciela</w:t>
            </w:r>
          </w:p>
          <w:p w:rsidR="00BC741B" w:rsidRPr="00D87009" w:rsidRDefault="00BC741B" w:rsidP="00BC7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009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87009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8700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551B2" w:rsidRDefault="00D551B2" w:rsidP="00776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8D0" w:rsidRDefault="00D028D0" w:rsidP="00D0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9C6">
              <w:rPr>
                <w:rFonts w:ascii="Times New Roman" w:hAnsi="Times New Roman"/>
                <w:b/>
                <w:sz w:val="20"/>
                <w:szCs w:val="20"/>
              </w:rPr>
              <w:t>Zajęcia  pra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ktyczne </w:t>
            </w:r>
            <w:r w:rsidRPr="009279C6">
              <w:rPr>
                <w:rFonts w:ascii="Times New Roman" w:hAnsi="Times New Roman"/>
                <w:b/>
                <w:sz w:val="20"/>
                <w:szCs w:val="20"/>
              </w:rPr>
              <w:t>MCSM</w:t>
            </w:r>
          </w:p>
          <w:p w:rsidR="00D028D0" w:rsidRDefault="00D028D0" w:rsidP="00D02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>zalicza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umiejętności bieżących zdobywanych podczas realizacji ćwiczeń, obecność na zajęciach i aktywny udział w ćwiczeniach,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zaliczenie ról w scenariuszach, </w:t>
            </w:r>
            <w:r w:rsidRPr="00D44EF3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D44E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D028D0" w:rsidRPr="005D4A89" w:rsidRDefault="00D028D0" w:rsidP="00D02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E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D551B2" w:rsidRDefault="00D551B2" w:rsidP="004B5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b/>
                <w:sz w:val="20"/>
                <w:szCs w:val="20"/>
              </w:rPr>
              <w:t>Zajęcia Praktyczne</w:t>
            </w:r>
          </w:p>
          <w:p w:rsidR="00D551B2" w:rsidRDefault="00D551B2" w:rsidP="004B5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sz w:val="20"/>
                <w:szCs w:val="20"/>
              </w:rPr>
              <w:t xml:space="preserve">zaliczenie czynności bieżących ocena </w:t>
            </w:r>
            <w:r w:rsidRPr="002D07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podsumowująca wiedzę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D076B">
              <w:rPr>
                <w:rFonts w:ascii="Times New Roman" w:hAnsi="Times New Roman"/>
                <w:sz w:val="20"/>
                <w:szCs w:val="20"/>
              </w:rPr>
              <w:t xml:space="preserve">i umiejętności zdobyte w trakcie odbywania zajęć praktycznych z wpisaniem do „Dziennika  praktycznych umiejętności zawodowych”. Obecność na zajęciach i aktywny udział. Opracowanie procesu </w:t>
            </w:r>
            <w:r>
              <w:rPr>
                <w:rFonts w:ascii="Times New Roman" w:hAnsi="Times New Roman"/>
                <w:sz w:val="20"/>
                <w:szCs w:val="20"/>
              </w:rPr>
              <w:t>pielęgnowania</w:t>
            </w:r>
            <w:r w:rsidRPr="002D07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51B2" w:rsidRPr="002D076B" w:rsidRDefault="00D551B2" w:rsidP="004B5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B2" w:rsidRPr="009279C6" w:rsidRDefault="00D551B2" w:rsidP="004B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551B2" w:rsidRDefault="00D551B2" w:rsidP="004B539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b/>
                <w:sz w:val="20"/>
                <w:szCs w:val="20"/>
              </w:rPr>
              <w:t>Praktyki Zawodowe</w:t>
            </w:r>
          </w:p>
          <w:p w:rsidR="00D551B2" w:rsidRPr="00324D3E" w:rsidRDefault="00D551B2" w:rsidP="004B539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9C6">
              <w:rPr>
                <w:rFonts w:ascii="Times New Roman" w:hAnsi="Times New Roman"/>
                <w:sz w:val="20"/>
                <w:szCs w:val="20"/>
              </w:rPr>
              <w:t>zaliczenie czynności bieżących,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9279C6">
              <w:rPr>
                <w:rFonts w:ascii="Times New Roman" w:hAnsi="Times New Roman"/>
                <w:sz w:val="20"/>
                <w:szCs w:val="20"/>
              </w:rPr>
              <w:t>becność na zajęciach i aktywny udział,</w:t>
            </w:r>
            <w:r w:rsidRPr="009279C6">
              <w:rPr>
                <w:rFonts w:ascii="Times New Roman" w:hAnsi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zawodowych".</w:t>
            </w:r>
          </w:p>
          <w:p w:rsidR="00D551B2" w:rsidRPr="00670640" w:rsidRDefault="00D551B2" w:rsidP="0077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B2" w:rsidRPr="00670640" w:rsidTr="00CC2D37">
        <w:trPr>
          <w:gridAfter w:val="2"/>
          <w:wAfter w:w="2552" w:type="dxa"/>
          <w:trHeight w:val="1157"/>
        </w:trPr>
        <w:tc>
          <w:tcPr>
            <w:tcW w:w="1701" w:type="dxa"/>
            <w:vMerge/>
            <w:vAlign w:val="center"/>
          </w:tcPr>
          <w:p w:rsidR="00D551B2" w:rsidRPr="00FE26B1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Etyka zawodu położnej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D551B2" w:rsidRPr="00670640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D551B2" w:rsidRPr="00670640" w:rsidRDefault="00D551B2" w:rsidP="00D5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D551B2" w:rsidRDefault="002B544A" w:rsidP="00D5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C.W9 - C.W13</w:t>
            </w:r>
          </w:p>
          <w:p w:rsidR="00D551B2" w:rsidRDefault="00D551B2" w:rsidP="00D5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Pr="00670640" w:rsidRDefault="00D551B2" w:rsidP="00D5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  <w:vAlign w:val="center"/>
          </w:tcPr>
          <w:p w:rsidR="00D551B2" w:rsidRDefault="00D551B2" w:rsidP="0067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Zaliczenie z oceną z</w:t>
            </w:r>
            <w:r w:rsidRPr="00BA36ED">
              <w:rPr>
                <w:rFonts w:ascii="Times New Roman" w:hAnsi="Times New Roman"/>
                <w:b/>
                <w:sz w:val="20"/>
                <w:szCs w:val="20"/>
              </w:rPr>
              <w:t xml:space="preserve"> całości przedmiotu</w:t>
            </w:r>
          </w:p>
          <w:p w:rsidR="00D551B2" w:rsidRDefault="00D551B2" w:rsidP="00670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>(test jednokrotnego/wielokrotnego wyboru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551B2" w:rsidRDefault="00D551B2" w:rsidP="0067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51B2" w:rsidRDefault="00D551B2" w:rsidP="0067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D551B2" w:rsidRDefault="00D551B2" w:rsidP="00670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6ED">
              <w:rPr>
                <w:rFonts w:ascii="Times New Roman" w:hAnsi="Times New Roman"/>
                <w:sz w:val="20"/>
                <w:szCs w:val="20"/>
              </w:rPr>
              <w:t xml:space="preserve">(test jednokrotnego / wielokrotnego </w:t>
            </w:r>
            <w:r w:rsidRPr="00BA36ED">
              <w:rPr>
                <w:rFonts w:ascii="Times New Roman" w:hAnsi="Times New Roman"/>
                <w:sz w:val="20"/>
                <w:szCs w:val="20"/>
              </w:rPr>
              <w:lastRenderedPageBreak/>
              <w:t>wyboru)</w:t>
            </w:r>
          </w:p>
          <w:p w:rsidR="00E8362D" w:rsidRDefault="00E8362D" w:rsidP="00670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62D" w:rsidRPr="00B3467D" w:rsidRDefault="00E8362D" w:rsidP="00E8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67D">
              <w:rPr>
                <w:rFonts w:ascii="Times New Roman" w:hAnsi="Times New Roman"/>
                <w:b/>
                <w:sz w:val="20"/>
                <w:szCs w:val="20"/>
              </w:rPr>
              <w:t>Ćwiczenia klasyczne</w:t>
            </w:r>
          </w:p>
          <w:p w:rsidR="00E8362D" w:rsidRPr="00B3467D" w:rsidRDefault="00E8362D" w:rsidP="00E83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67D">
              <w:rPr>
                <w:rFonts w:ascii="Times New Roman" w:hAnsi="Times New Roman"/>
                <w:sz w:val="20"/>
                <w:szCs w:val="20"/>
              </w:rPr>
              <w:t>(</w:t>
            </w:r>
            <w:r w:rsidRPr="00460963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wg wytycznych</w:t>
            </w:r>
            <w:r w:rsidRPr="00B3467D">
              <w:rPr>
                <w:rFonts w:ascii="Times New Roman" w:hAnsi="Times New Roman"/>
                <w:sz w:val="20"/>
                <w:szCs w:val="20"/>
              </w:rPr>
              <w:t>, zaliczanie umiejętności bieżących zdobywanych podczas realizacji ćwiczeń, obecność na zajęciach i aktywny udział w ćwiczeniach,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przygotowanie prac zleconych przez nauczyciela wg wytycznych, </w:t>
            </w:r>
            <w:r w:rsidRPr="00B3467D">
              <w:rPr>
                <w:rFonts w:ascii="Times New Roman" w:hAnsi="Times New Roman"/>
                <w:sz w:val="20"/>
                <w:szCs w:val="20"/>
              </w:rPr>
              <w:t xml:space="preserve"> jedno kolokwium semestralne po zakończeniu realizacji treści programowych dokonane przez prowadzącego, nie później niż na ostatnich ćwiczeniach)</w:t>
            </w:r>
          </w:p>
          <w:p w:rsidR="00E8362D" w:rsidRPr="00BA36ED" w:rsidRDefault="00E8362D" w:rsidP="00670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B2" w:rsidRDefault="00D551B2" w:rsidP="0067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51B2" w:rsidRDefault="00D551B2" w:rsidP="0067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D551B2" w:rsidRDefault="00D551B2" w:rsidP="00670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>zalicza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6532CE">
              <w:rPr>
                <w:rFonts w:ascii="Times New Roman" w:hAnsi="Times New Roman"/>
                <w:sz w:val="20"/>
                <w:szCs w:val="20"/>
              </w:rPr>
              <w:t xml:space="preserve">umiejętności bieżących zdobywanych podczas realizacji ćwiczeń, obecność na zajęciach i aktywny udział w ćwiczeniach, </w:t>
            </w:r>
            <w:r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="007B5E8A">
              <w:rPr>
                <w:rFonts w:ascii="Times New Roman" w:hAnsi="Times New Roman"/>
                <w:sz w:val="20"/>
                <w:szCs w:val="20"/>
              </w:rPr>
              <w:t xml:space="preserve">prebriefimg, debriefimg,  </w:t>
            </w:r>
            <w:r w:rsidRPr="00D44EF3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D44E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D551B2" w:rsidRPr="00BA36ED" w:rsidRDefault="00D551B2" w:rsidP="0067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51B2" w:rsidRDefault="00D551B2" w:rsidP="0067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6ED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D551B2" w:rsidRPr="00400FBF" w:rsidRDefault="00D551B2" w:rsidP="0040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009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87009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87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551B2" w:rsidRPr="00670640" w:rsidTr="00CC2D37">
        <w:trPr>
          <w:gridAfter w:val="2"/>
          <w:wAfter w:w="2552" w:type="dxa"/>
          <w:trHeight w:val="3665"/>
        </w:trPr>
        <w:tc>
          <w:tcPr>
            <w:tcW w:w="1701" w:type="dxa"/>
            <w:vMerge/>
            <w:vAlign w:val="center"/>
          </w:tcPr>
          <w:p w:rsidR="00D551B2" w:rsidRPr="00FE26B1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551B2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</w:tcBorders>
          </w:tcPr>
          <w:p w:rsidR="00D551B2" w:rsidRPr="00670640" w:rsidRDefault="00D551B2" w:rsidP="00D5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D551B2" w:rsidRDefault="00D551B2" w:rsidP="00D0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C.U24</w:t>
            </w:r>
          </w:p>
          <w:p w:rsidR="00D551B2" w:rsidRDefault="00D551B2" w:rsidP="00D0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D551B2" w:rsidRDefault="00D551B2" w:rsidP="0067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51B2" w:rsidRPr="00670640" w:rsidTr="00CC2D37">
        <w:trPr>
          <w:gridAfter w:val="2"/>
          <w:wAfter w:w="2552" w:type="dxa"/>
        </w:trPr>
        <w:tc>
          <w:tcPr>
            <w:tcW w:w="1701" w:type="dxa"/>
            <w:vMerge/>
            <w:vAlign w:val="center"/>
          </w:tcPr>
          <w:p w:rsidR="00D551B2" w:rsidRPr="00FE26B1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Promocja zdrowia</w:t>
            </w:r>
          </w:p>
        </w:tc>
        <w:tc>
          <w:tcPr>
            <w:tcW w:w="1701" w:type="dxa"/>
            <w:gridSpan w:val="2"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551B2" w:rsidRPr="00670640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</w:tcPr>
          <w:p w:rsidR="00D551B2" w:rsidRPr="00670640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zdrowiu </w:t>
            </w:r>
          </w:p>
        </w:tc>
        <w:tc>
          <w:tcPr>
            <w:tcW w:w="1984" w:type="dxa"/>
            <w:vAlign w:val="center"/>
          </w:tcPr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C.U25 - C.U26</w:t>
            </w: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K01 - K07</w:t>
            </w:r>
          </w:p>
        </w:tc>
        <w:tc>
          <w:tcPr>
            <w:tcW w:w="3646" w:type="dxa"/>
            <w:gridSpan w:val="2"/>
            <w:vAlign w:val="center"/>
          </w:tcPr>
          <w:p w:rsidR="00D551B2" w:rsidRPr="00D12F16" w:rsidRDefault="00D551B2" w:rsidP="003A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Zaliczenie z oceną z całości przedmiotu </w:t>
            </w:r>
          </w:p>
          <w:p w:rsidR="00D551B2" w:rsidRPr="00D12F16" w:rsidRDefault="00D551B2" w:rsidP="003A1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D551B2" w:rsidRPr="00D12F16" w:rsidRDefault="00D551B2" w:rsidP="003A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51B2" w:rsidRPr="00D12F16" w:rsidRDefault="00D551B2" w:rsidP="003A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D551B2" w:rsidRPr="00D12F16" w:rsidRDefault="00D551B2" w:rsidP="003A1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D551B2" w:rsidRPr="00D12F16" w:rsidRDefault="00D551B2" w:rsidP="003A1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B2" w:rsidRPr="00D12F16" w:rsidRDefault="00D551B2" w:rsidP="003A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klasyczne</w:t>
            </w:r>
          </w:p>
          <w:p w:rsidR="00D551B2" w:rsidRPr="00D12F16" w:rsidRDefault="00D551B2" w:rsidP="003A1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(zaliczanie umiejętności bieżących zdobywanych podczas realizacji ćwiczeń, obecność na zajęciach i aktywny udział w ćwiczeniach,</w:t>
            </w:r>
            <w:r w:rsidR="00E8362D">
              <w:rPr>
                <w:rFonts w:ascii="Times New Roman" w:hAnsi="Times New Roman"/>
                <w:sz w:val="20"/>
                <w:szCs w:val="20"/>
              </w:rPr>
              <w:t xml:space="preserve"> przygotowanie prac zleconych przez nauczyciela wg wytycznych, </w:t>
            </w:r>
            <w:r w:rsidR="00E8362D" w:rsidRPr="00460963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</w:t>
            </w:r>
            <w:r w:rsidR="00E8362D">
              <w:rPr>
                <w:rFonts w:ascii="Times New Roman" w:hAnsi="Times New Roman"/>
                <w:sz w:val="20"/>
                <w:szCs w:val="20"/>
              </w:rPr>
              <w:t xml:space="preserve"> wg wytycznych</w:t>
            </w:r>
            <w:r w:rsidR="00E8362D" w:rsidRPr="00B346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 xml:space="preserve"> jedno kolokwium semestralne po zakończeniu realizacji treści programowych dokonane przez prowadzącego, nie później niż na ostatnich ćwiczeniach)</w:t>
            </w:r>
          </w:p>
          <w:p w:rsidR="00D551B2" w:rsidRPr="00D12F16" w:rsidRDefault="00D551B2" w:rsidP="003A1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B2" w:rsidRPr="00D12F16" w:rsidRDefault="00D551B2" w:rsidP="003A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D551B2" w:rsidRDefault="00D551B2" w:rsidP="0040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B5E8A" w:rsidRPr="00D12F16" w:rsidRDefault="007B5E8A" w:rsidP="0040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62D" w:rsidRPr="00D12F16" w:rsidRDefault="00E8362D" w:rsidP="00E83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 praktyczne MCSM</w:t>
            </w:r>
          </w:p>
          <w:p w:rsidR="00E8362D" w:rsidRPr="00D12F16" w:rsidRDefault="00E8362D" w:rsidP="00E83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</w:t>
            </w:r>
          </w:p>
          <w:p w:rsidR="00D551B2" w:rsidRDefault="00E8362D" w:rsidP="00E836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i aktywny udział w ćwiczeniach, </w:t>
            </w:r>
            <w:r w:rsidR="007B5E8A"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E8362D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E8362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B5E8A" w:rsidRPr="00D12F16" w:rsidRDefault="007B5E8A" w:rsidP="00E836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B2" w:rsidRPr="00D12F16" w:rsidRDefault="00D551B2" w:rsidP="003A19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Zajęcia Praktyczne</w:t>
            </w:r>
          </w:p>
          <w:p w:rsidR="00D551B2" w:rsidRPr="00D12F16" w:rsidRDefault="00D551B2" w:rsidP="003A19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zaliczenie czynności bieżących ocena podsumowująca wiedzę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br/>
              <w:t>i umiejętności zdobyte w trakcie odbywania zajęć praktycznych z wpisaniem do „Dziennika  praktycznych umiejętności zawodowych”. Obecność na zajęciach i aktywny udział. Opracowanie procesu pielęgnowania.</w:t>
            </w:r>
          </w:p>
          <w:p w:rsidR="00D551B2" w:rsidRPr="00D12F16" w:rsidRDefault="00D551B2" w:rsidP="003A19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B2" w:rsidRPr="00D12F16" w:rsidRDefault="00D551B2" w:rsidP="003A1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1B2" w:rsidRPr="00670640" w:rsidTr="00CC2D37">
        <w:trPr>
          <w:gridAfter w:val="2"/>
          <w:wAfter w:w="2552" w:type="dxa"/>
        </w:trPr>
        <w:tc>
          <w:tcPr>
            <w:tcW w:w="1701" w:type="dxa"/>
            <w:vMerge/>
            <w:vAlign w:val="center"/>
          </w:tcPr>
          <w:p w:rsidR="00D551B2" w:rsidRPr="00FE26B1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Podstawowa opieka zdrowotna</w:t>
            </w:r>
          </w:p>
        </w:tc>
        <w:tc>
          <w:tcPr>
            <w:tcW w:w="1701" w:type="dxa"/>
            <w:gridSpan w:val="2"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551B2" w:rsidRPr="00670640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</w:tcPr>
          <w:p w:rsidR="00D551B2" w:rsidRPr="00670640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zdrowiu </w:t>
            </w:r>
          </w:p>
        </w:tc>
        <w:tc>
          <w:tcPr>
            <w:tcW w:w="1984" w:type="dxa"/>
            <w:vAlign w:val="center"/>
          </w:tcPr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C.W17 - C.W18</w:t>
            </w: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C.U13</w:t>
            </w: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C.U27 - C.U30</w:t>
            </w: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Align w:val="center"/>
          </w:tcPr>
          <w:p w:rsidR="00D551B2" w:rsidRPr="00D12F16" w:rsidRDefault="00D551B2" w:rsidP="0043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z całości przedmiotu </w:t>
            </w:r>
          </w:p>
          <w:p w:rsidR="00D551B2" w:rsidRPr="00D12F16" w:rsidRDefault="00D551B2" w:rsidP="0043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D551B2" w:rsidRPr="00D12F16" w:rsidRDefault="00D551B2" w:rsidP="0043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51B2" w:rsidRPr="00D12F16" w:rsidRDefault="00D551B2" w:rsidP="0043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D551B2" w:rsidRPr="00D12F16" w:rsidRDefault="00D551B2" w:rsidP="0043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D551B2" w:rsidRPr="00D12F16" w:rsidRDefault="00D551B2" w:rsidP="0043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B2" w:rsidRPr="00D12F16" w:rsidRDefault="00D551B2" w:rsidP="0043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klasyczne</w:t>
            </w:r>
          </w:p>
          <w:p w:rsidR="00D551B2" w:rsidRPr="00D12F16" w:rsidRDefault="00D551B2" w:rsidP="0043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(zaliczanie umiejętności bieżących zdobywanych podczas realizacji ćwiczeń, obecność na zajęciach i aktywny udział w ćwiczeniach,</w:t>
            </w:r>
            <w:r w:rsidR="00E8362D">
              <w:rPr>
                <w:rFonts w:ascii="Times New Roman" w:hAnsi="Times New Roman"/>
                <w:sz w:val="20"/>
                <w:szCs w:val="20"/>
              </w:rPr>
              <w:t xml:space="preserve"> przygotowanie prac zleconych przez nauczyciela wg wytycznych, </w:t>
            </w:r>
            <w:r w:rsidR="00E8362D" w:rsidRPr="00460963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</w:t>
            </w:r>
            <w:r w:rsidR="00E8362D">
              <w:rPr>
                <w:rFonts w:ascii="Times New Roman" w:hAnsi="Times New Roman"/>
                <w:sz w:val="20"/>
                <w:szCs w:val="20"/>
              </w:rPr>
              <w:t xml:space="preserve"> wg wytycznych</w:t>
            </w:r>
            <w:r w:rsidR="00E8362D" w:rsidRPr="00B346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jedno kolokwium semestralne po zakończeniu realizacji treści programowych dokonane przez prowadzącego, nie później niż na ostatnich ćwiczeniach)</w:t>
            </w:r>
          </w:p>
          <w:p w:rsidR="00D551B2" w:rsidRPr="00D12F16" w:rsidRDefault="00D551B2" w:rsidP="0043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51B2" w:rsidRPr="00D12F16" w:rsidRDefault="00D551B2" w:rsidP="0043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D551B2" w:rsidRPr="00D12F16" w:rsidRDefault="00D551B2" w:rsidP="0043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="00503D86">
              <w:rPr>
                <w:rFonts w:ascii="Times New Roman" w:hAnsi="Times New Roman"/>
                <w:sz w:val="20"/>
                <w:szCs w:val="20"/>
              </w:rPr>
              <w:t xml:space="preserve">prebriefimg, debriefing,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E8362D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zaliczanie </w:t>
            </w:r>
            <w:r w:rsidRPr="00E8362D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umiejętności praktycznych/efektów uczenia się z ich potwierdzeniem w "Dzienniku praktycznych umiejętności zawodowych</w:t>
            </w:r>
            <w:r w:rsidRPr="00E836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551B2" w:rsidRPr="00D12F16" w:rsidRDefault="00D551B2" w:rsidP="0043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B2" w:rsidRPr="00D12F16" w:rsidRDefault="00D551B2" w:rsidP="0043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D551B2" w:rsidRPr="00D12F16" w:rsidRDefault="00D551B2" w:rsidP="0040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2D27" w:rsidRDefault="00252D27" w:rsidP="0025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2D27" w:rsidRPr="00D12F16" w:rsidRDefault="00252D27" w:rsidP="0025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 praktyczne MCSM</w:t>
            </w:r>
          </w:p>
          <w:p w:rsidR="00252D27" w:rsidRPr="00D12F16" w:rsidRDefault="00252D27" w:rsidP="00252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</w:t>
            </w:r>
          </w:p>
          <w:p w:rsidR="00252D27" w:rsidRPr="00D12F16" w:rsidRDefault="00252D27" w:rsidP="00252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i aktywny udział w ćwiczeniach, zaliczenie ról w scenariuszach,</w:t>
            </w:r>
            <w:r w:rsidRPr="00E8362D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E8362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551B2" w:rsidRPr="00D12F16" w:rsidRDefault="00D551B2" w:rsidP="00430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B2" w:rsidRPr="00D12F16" w:rsidRDefault="00D551B2" w:rsidP="00430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Praktyczne</w:t>
            </w:r>
          </w:p>
          <w:p w:rsidR="00D551B2" w:rsidRPr="00D12F16" w:rsidRDefault="00D551B2" w:rsidP="00430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zaliczenie czynności bieżących ocena podsumowująca wiedzę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br/>
              <w:t>i umiejętności zdobyte w trakcie odbywania zajęć praktycznych z wpisaniem do „Dziennika  praktycznych umiejętności zawodowych”. Obecność na zajęciach i aktywny udział. Opracowanie procesu pielęgnowania.</w:t>
            </w:r>
          </w:p>
          <w:p w:rsidR="00D551B2" w:rsidRPr="00D12F16" w:rsidRDefault="00D551B2" w:rsidP="00430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B2" w:rsidRPr="00D12F16" w:rsidRDefault="00D551B2" w:rsidP="00430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551B2" w:rsidRPr="00D12F16" w:rsidRDefault="00D551B2" w:rsidP="004302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Praktyki Zawodowe</w:t>
            </w:r>
          </w:p>
          <w:p w:rsidR="00D551B2" w:rsidRPr="00D12F16" w:rsidRDefault="00D551B2" w:rsidP="004302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zaliczenie czynności bieżących, obecność na zajęciach i aktywny udział, </w:t>
            </w:r>
            <w:r w:rsidRPr="00D12F16">
              <w:rPr>
                <w:rFonts w:ascii="Times New Roman" w:hAnsi="Times New Roman"/>
                <w:kern w:val="1"/>
                <w:sz w:val="20"/>
                <w:szCs w:val="20"/>
              </w:rPr>
              <w:t xml:space="preserve">zaliczanie </w:t>
            </w:r>
            <w:r w:rsidRPr="00D12F16">
              <w:rPr>
                <w:rFonts w:ascii="Times New Roman" w:hAnsi="Times New Roman"/>
                <w:kern w:val="1"/>
                <w:sz w:val="20"/>
                <w:szCs w:val="20"/>
              </w:rPr>
              <w:lastRenderedPageBreak/>
              <w:t>umiejętności praktycznych/efektów uczenia się z ich potwierdzeniem w "Dzienniku praktycznych umiejętności zawodowych".</w:t>
            </w:r>
          </w:p>
        </w:tc>
      </w:tr>
      <w:tr w:rsidR="00D551B2" w:rsidRPr="00670640" w:rsidTr="00CC2D37">
        <w:trPr>
          <w:gridAfter w:val="2"/>
          <w:wAfter w:w="2552" w:type="dxa"/>
        </w:trPr>
        <w:tc>
          <w:tcPr>
            <w:tcW w:w="1701" w:type="dxa"/>
            <w:vMerge/>
            <w:vAlign w:val="center"/>
          </w:tcPr>
          <w:p w:rsidR="00D551B2" w:rsidRPr="00FE26B1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Dietetyka</w:t>
            </w:r>
          </w:p>
        </w:tc>
        <w:tc>
          <w:tcPr>
            <w:tcW w:w="1701" w:type="dxa"/>
            <w:gridSpan w:val="2"/>
            <w:vAlign w:val="center"/>
          </w:tcPr>
          <w:p w:rsidR="00D551B2" w:rsidRPr="008B0287" w:rsidRDefault="00D551B2" w:rsidP="008B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551B2" w:rsidRPr="00670640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</w:tcPr>
          <w:p w:rsidR="00D551B2" w:rsidRPr="00670640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zdrowiu </w:t>
            </w:r>
          </w:p>
        </w:tc>
        <w:tc>
          <w:tcPr>
            <w:tcW w:w="1984" w:type="dxa"/>
            <w:vAlign w:val="center"/>
          </w:tcPr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C.W19 - C.W22</w:t>
            </w: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C.U31 - C.U34</w:t>
            </w: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Align w:val="center"/>
          </w:tcPr>
          <w:p w:rsidR="00D551B2" w:rsidRPr="00D12F16" w:rsidRDefault="00D551B2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</w:t>
            </w: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 całości przedmiotu </w:t>
            </w:r>
          </w:p>
          <w:p w:rsidR="00D551B2" w:rsidRPr="00D12F16" w:rsidRDefault="00D551B2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D551B2" w:rsidRPr="00D12F16" w:rsidRDefault="00D551B2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51B2" w:rsidRPr="00D12F16" w:rsidRDefault="00D551B2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Wykłady</w:t>
            </w:r>
          </w:p>
          <w:p w:rsidR="00D551B2" w:rsidRPr="00D12F16" w:rsidRDefault="00D551B2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D551B2" w:rsidRPr="00D12F16" w:rsidRDefault="00D551B2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51B2" w:rsidRPr="00D12F16" w:rsidRDefault="00D551B2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D551B2" w:rsidRPr="00D12F16" w:rsidRDefault="00D551B2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62D">
              <w:rPr>
                <w:rFonts w:ascii="Times New Roman" w:eastAsia="Calibri" w:hAnsi="Times New Roman" w:cs="Times New Roman"/>
                <w:sz w:val="20"/>
                <w:szCs w:val="20"/>
              </w:rPr>
              <w:t>(przedłużenie recepty / zlecenia na środki specjalnego przeznaczenia żywieniowego</w:t>
            </w:r>
            <w:r w:rsidR="00E8362D" w:rsidRPr="00E8362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8362D">
              <w:rPr>
                <w:rFonts w:ascii="Times New Roman" w:hAnsi="Times New Roman"/>
                <w:sz w:val="20"/>
                <w:szCs w:val="20"/>
              </w:rPr>
              <w:t xml:space="preserve">przygotowanie prac zleconych przez nauczyciela wg wytycznych, </w:t>
            </w:r>
            <w:r w:rsidR="00E8362D" w:rsidRPr="00460963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</w:t>
            </w:r>
            <w:r w:rsidR="00E8362D">
              <w:rPr>
                <w:rFonts w:ascii="Times New Roman" w:hAnsi="Times New Roman"/>
                <w:sz w:val="20"/>
                <w:szCs w:val="20"/>
              </w:rPr>
              <w:t xml:space="preserve"> wg wytycznych</w:t>
            </w:r>
            <w:r w:rsidR="00E8362D" w:rsidRPr="00B346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zaliczanie umiejętności bieżących zdobywanych podczas realizacji ćwiczeń, obecność na zajęciach i aktywny udział w ćwiczeniach, jedno kolokwium semestralne po zakończeniu realizacji treści programowych dokonane przez prowadzącego, nie później niż na ostatnich ćwiczeniach)</w:t>
            </w:r>
          </w:p>
          <w:p w:rsidR="00D551B2" w:rsidRPr="00D12F16" w:rsidRDefault="00D551B2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51B2" w:rsidRPr="00D12F16" w:rsidRDefault="00D551B2" w:rsidP="0067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bez udziału nauczyciela:</w:t>
            </w:r>
          </w:p>
          <w:p w:rsidR="00D551B2" w:rsidRPr="00D12F16" w:rsidRDefault="00D551B2" w:rsidP="00670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551B2" w:rsidRPr="00D12F16" w:rsidRDefault="00D551B2" w:rsidP="0067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B2" w:rsidRPr="00670640" w:rsidTr="00CC2D37">
        <w:trPr>
          <w:gridAfter w:val="2"/>
          <w:wAfter w:w="2552" w:type="dxa"/>
        </w:trPr>
        <w:tc>
          <w:tcPr>
            <w:tcW w:w="1701" w:type="dxa"/>
            <w:vMerge/>
            <w:vAlign w:val="center"/>
          </w:tcPr>
          <w:p w:rsidR="00D551B2" w:rsidRPr="00FE26B1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551B2" w:rsidRPr="008B0287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Organizacja pracy położnej</w:t>
            </w:r>
          </w:p>
        </w:tc>
        <w:tc>
          <w:tcPr>
            <w:tcW w:w="1701" w:type="dxa"/>
            <w:gridSpan w:val="2"/>
            <w:vAlign w:val="center"/>
          </w:tcPr>
          <w:p w:rsidR="00D551B2" w:rsidRPr="008B0287" w:rsidRDefault="00D551B2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551B2" w:rsidRPr="00670640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</w:tcPr>
          <w:p w:rsidR="00D551B2" w:rsidRPr="00670640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zdrowiu </w:t>
            </w:r>
          </w:p>
        </w:tc>
        <w:tc>
          <w:tcPr>
            <w:tcW w:w="1984" w:type="dxa"/>
            <w:vAlign w:val="center"/>
          </w:tcPr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C.W22 - C.W28</w:t>
            </w: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C.U35 - C.U39</w:t>
            </w: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Align w:val="center"/>
          </w:tcPr>
          <w:p w:rsidR="00D551B2" w:rsidRPr="00D12F16" w:rsidRDefault="00D551B2" w:rsidP="00C81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</w:t>
            </w: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 całości przedmiotu </w:t>
            </w:r>
          </w:p>
          <w:p w:rsidR="00D551B2" w:rsidRPr="00D12F16" w:rsidRDefault="00D551B2" w:rsidP="00C81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D551B2" w:rsidRPr="00D12F16" w:rsidRDefault="00D551B2" w:rsidP="00C81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51B2" w:rsidRPr="00D12F16" w:rsidRDefault="00D551B2" w:rsidP="00C81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D551B2" w:rsidRPr="00D12F16" w:rsidRDefault="00D551B2" w:rsidP="00C81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="00E8362D">
              <w:rPr>
                <w:rFonts w:ascii="Times New Roman" w:hAnsi="Times New Roman"/>
                <w:sz w:val="20"/>
                <w:szCs w:val="20"/>
              </w:rPr>
              <w:t xml:space="preserve">przygotowanie prac zleconych przez nauczyciela wg wytycznych, </w:t>
            </w:r>
            <w:r w:rsidR="00E8362D" w:rsidRPr="00460963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</w:t>
            </w:r>
            <w:r w:rsidR="00E8362D">
              <w:rPr>
                <w:rFonts w:ascii="Times New Roman" w:hAnsi="Times New Roman"/>
                <w:sz w:val="20"/>
                <w:szCs w:val="20"/>
              </w:rPr>
              <w:t xml:space="preserve"> wg wytycznych</w:t>
            </w:r>
            <w:r w:rsidR="00E8362D" w:rsidRPr="00B346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jedno kolokwium semestralne po zakończeniu realizacji treści programowych dokonane przez prowadzącego, nie później niż na ostatnich ćwiczeniach)</w:t>
            </w:r>
          </w:p>
          <w:p w:rsidR="00D551B2" w:rsidRPr="00D12F16" w:rsidRDefault="00D551B2" w:rsidP="00C81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51B2" w:rsidRPr="00D12F16" w:rsidRDefault="00D551B2" w:rsidP="00C81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bez udziału nauczyciela:</w:t>
            </w:r>
          </w:p>
          <w:p w:rsidR="00D551B2" w:rsidRPr="00D12F16" w:rsidRDefault="00D551B2" w:rsidP="0040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551B2" w:rsidRPr="00670640" w:rsidTr="00CC2D37">
        <w:trPr>
          <w:gridAfter w:val="2"/>
          <w:wAfter w:w="2552" w:type="dxa"/>
        </w:trPr>
        <w:tc>
          <w:tcPr>
            <w:tcW w:w="1701" w:type="dxa"/>
            <w:vMerge/>
            <w:vAlign w:val="center"/>
          </w:tcPr>
          <w:p w:rsidR="00D551B2" w:rsidRPr="00FE26B1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551B2" w:rsidRPr="008B0287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Badanie fizykalne</w:t>
            </w:r>
          </w:p>
        </w:tc>
        <w:tc>
          <w:tcPr>
            <w:tcW w:w="1701" w:type="dxa"/>
            <w:gridSpan w:val="2"/>
            <w:vAlign w:val="center"/>
          </w:tcPr>
          <w:p w:rsidR="00D551B2" w:rsidRPr="008B0287" w:rsidRDefault="00D551B2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551B2" w:rsidRPr="00670640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</w:tcPr>
          <w:p w:rsidR="00D551B2" w:rsidRPr="00670640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zdrowiu </w:t>
            </w:r>
          </w:p>
        </w:tc>
        <w:tc>
          <w:tcPr>
            <w:tcW w:w="1984" w:type="dxa"/>
            <w:vAlign w:val="center"/>
          </w:tcPr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C.W29 - C.W32</w:t>
            </w: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C.U41 - C.U43</w:t>
            </w: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Align w:val="center"/>
          </w:tcPr>
          <w:p w:rsidR="00D551B2" w:rsidRPr="00D12F16" w:rsidRDefault="00D551B2" w:rsidP="00C8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Egzamin obejmujący dwie części</w:t>
            </w:r>
          </w:p>
          <w:p w:rsidR="00D551B2" w:rsidRPr="00D12F16" w:rsidRDefault="00D551B2" w:rsidP="00C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teoretyczną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 xml:space="preserve"> (test jednokrotnego/wielokrotnego wyboru)</w:t>
            </w:r>
          </w:p>
          <w:p w:rsidR="00D551B2" w:rsidRPr="00D12F16" w:rsidRDefault="00D551B2" w:rsidP="00C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praktyczną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(egzamin OSCE)</w:t>
            </w:r>
          </w:p>
          <w:p w:rsidR="00D551B2" w:rsidRPr="00D12F16" w:rsidRDefault="00D551B2" w:rsidP="003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51B2" w:rsidRPr="00D12F16" w:rsidRDefault="00D551B2" w:rsidP="003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D551B2" w:rsidRPr="00D12F16" w:rsidRDefault="00D551B2" w:rsidP="003E7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D551B2" w:rsidRPr="00D12F16" w:rsidRDefault="00D551B2" w:rsidP="003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51B2" w:rsidRPr="00D12F16" w:rsidRDefault="00D551B2" w:rsidP="003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D551B2" w:rsidRPr="00D12F16" w:rsidRDefault="00D551B2" w:rsidP="003E7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ćwiczeniach, </w:t>
            </w:r>
            <w:r w:rsidR="00503D86">
              <w:rPr>
                <w:rFonts w:ascii="Times New Roman" w:hAnsi="Times New Roman"/>
                <w:sz w:val="20"/>
                <w:szCs w:val="20"/>
              </w:rPr>
              <w:t>wstęp, po</w:t>
            </w:r>
            <w:r w:rsidR="00252D27">
              <w:rPr>
                <w:rFonts w:ascii="Times New Roman" w:hAnsi="Times New Roman"/>
                <w:sz w:val="20"/>
                <w:szCs w:val="20"/>
              </w:rPr>
              <w:t>d</w:t>
            </w:r>
            <w:r w:rsidR="00503D86">
              <w:rPr>
                <w:rFonts w:ascii="Times New Roman" w:hAnsi="Times New Roman"/>
                <w:sz w:val="20"/>
                <w:szCs w:val="20"/>
              </w:rPr>
              <w:t>sumowanie, priebriefin, debriefing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E8362D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E836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551B2" w:rsidRPr="00D12F16" w:rsidRDefault="00D551B2" w:rsidP="003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51B2" w:rsidRPr="00D12F16" w:rsidRDefault="00D551B2" w:rsidP="003E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D551B2" w:rsidRPr="00D12F16" w:rsidRDefault="00D551B2" w:rsidP="0064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  <w:r w:rsidR="006419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D551B2" w:rsidRPr="00670640" w:rsidTr="00CC2D37">
        <w:trPr>
          <w:gridAfter w:val="2"/>
          <w:wAfter w:w="2552" w:type="dxa"/>
          <w:trHeight w:val="598"/>
        </w:trPr>
        <w:tc>
          <w:tcPr>
            <w:tcW w:w="1701" w:type="dxa"/>
            <w:vMerge/>
            <w:vAlign w:val="center"/>
          </w:tcPr>
          <w:p w:rsidR="00D551B2" w:rsidRPr="00FE26B1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D551B2" w:rsidRPr="008B0287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Zakażenia szpitalne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551B2" w:rsidRPr="008B0287" w:rsidRDefault="00D551B2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D551B2" w:rsidRPr="00670640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20DC0" w:rsidRDefault="00F20DC0" w:rsidP="00F2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Default="00D551B2" w:rsidP="00F2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  <w:p w:rsidR="00D551B2" w:rsidRPr="00670640" w:rsidRDefault="00D551B2" w:rsidP="00F2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C.W33 - C.W35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D551B2" w:rsidRPr="00D12F16" w:rsidRDefault="00D551B2" w:rsidP="0073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</w:t>
            </w: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 całości przedmiotu </w:t>
            </w:r>
          </w:p>
          <w:p w:rsidR="00D551B2" w:rsidRPr="00D12F16" w:rsidRDefault="00D551B2" w:rsidP="0073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D551B2" w:rsidRPr="00D12F16" w:rsidRDefault="00D551B2" w:rsidP="0073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51B2" w:rsidRPr="00D12F16" w:rsidRDefault="00D551B2" w:rsidP="0073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D551B2" w:rsidRPr="00D12F16" w:rsidRDefault="00D551B2" w:rsidP="0073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="006419A3">
              <w:rPr>
                <w:rFonts w:ascii="Times New Roman" w:hAnsi="Times New Roman"/>
                <w:sz w:val="20"/>
                <w:szCs w:val="20"/>
              </w:rPr>
              <w:t xml:space="preserve">przygotowanie prac zleconych przez nauczyciela wg wytycznych, </w:t>
            </w:r>
            <w:r w:rsidR="006419A3" w:rsidRPr="00460963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</w:t>
            </w:r>
            <w:r w:rsidR="006419A3">
              <w:rPr>
                <w:rFonts w:ascii="Times New Roman" w:hAnsi="Times New Roman"/>
                <w:sz w:val="20"/>
                <w:szCs w:val="20"/>
              </w:rPr>
              <w:t xml:space="preserve"> wg wytycznych</w:t>
            </w:r>
            <w:r w:rsidR="006419A3" w:rsidRPr="00B346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jedno kolokwium semestralne po zakończeniu realizacji treści programowych dokonane przez prowadzącego, nie później niż na ostatnich ćwiczeniach)</w:t>
            </w:r>
          </w:p>
          <w:p w:rsidR="00D551B2" w:rsidRPr="00D12F16" w:rsidRDefault="00D551B2" w:rsidP="0073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51B2" w:rsidRPr="00D12F16" w:rsidRDefault="00D551B2" w:rsidP="0073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bez udziału nauczyciela:</w:t>
            </w:r>
          </w:p>
          <w:p w:rsidR="00D551B2" w:rsidRPr="00D12F16" w:rsidRDefault="00D551B2" w:rsidP="0040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551B2" w:rsidRPr="00670640" w:rsidTr="00CC2D37">
        <w:trPr>
          <w:gridAfter w:val="2"/>
          <w:wAfter w:w="2552" w:type="dxa"/>
          <w:trHeight w:val="1702"/>
        </w:trPr>
        <w:tc>
          <w:tcPr>
            <w:tcW w:w="1701" w:type="dxa"/>
            <w:vMerge/>
            <w:vAlign w:val="center"/>
          </w:tcPr>
          <w:p w:rsidR="00D551B2" w:rsidRPr="00FE26B1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D551B2" w:rsidRPr="008B0287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51B2" w:rsidRPr="008B0287" w:rsidRDefault="00D551B2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551B2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</w:tcBorders>
          </w:tcPr>
          <w:p w:rsidR="00D551B2" w:rsidRDefault="00D551B2" w:rsidP="00D5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Pr="00670640" w:rsidRDefault="00D551B2" w:rsidP="00D5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C.U44 - C.U45</w:t>
            </w: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K05</w:t>
            </w: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D551B2" w:rsidRPr="00D12F16" w:rsidRDefault="00D551B2" w:rsidP="0073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51B2" w:rsidRPr="00670640" w:rsidTr="00CC2D37">
        <w:trPr>
          <w:gridAfter w:val="2"/>
          <w:wAfter w:w="2552" w:type="dxa"/>
          <w:trHeight w:val="1328"/>
        </w:trPr>
        <w:tc>
          <w:tcPr>
            <w:tcW w:w="1701" w:type="dxa"/>
            <w:vMerge/>
            <w:vAlign w:val="center"/>
          </w:tcPr>
          <w:p w:rsidR="00D551B2" w:rsidRPr="00FE26B1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D551B2" w:rsidRPr="008B0287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System informacji w ochronie zdrowia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551B2" w:rsidRPr="008B0287" w:rsidRDefault="00D551B2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D551B2" w:rsidRPr="00670640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D551B2" w:rsidRPr="00670640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medyczne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C.W36</w:t>
            </w:r>
          </w:p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  <w:vAlign w:val="center"/>
          </w:tcPr>
          <w:p w:rsidR="00D551B2" w:rsidRPr="00D12F16" w:rsidRDefault="00D551B2" w:rsidP="00F95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z całości przedmiotu </w:t>
            </w:r>
          </w:p>
          <w:p w:rsidR="00D551B2" w:rsidRPr="00D12F16" w:rsidRDefault="00D551B2" w:rsidP="00F95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D551B2" w:rsidRPr="00D12F16" w:rsidRDefault="00D551B2" w:rsidP="00F95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B2" w:rsidRPr="00D12F16" w:rsidRDefault="00D551B2" w:rsidP="00F95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klasyczne</w:t>
            </w:r>
          </w:p>
          <w:p w:rsidR="00D551B2" w:rsidRPr="00D12F16" w:rsidRDefault="00D551B2" w:rsidP="00F95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(zaliczanie umiejętności bieżących zdobywanych podczas realizacji ćwiczeń, obecność na zajęciach i aktywny udział w ćwiczeniach,</w:t>
            </w:r>
            <w:r w:rsidR="006419A3">
              <w:rPr>
                <w:rFonts w:ascii="Times New Roman" w:hAnsi="Times New Roman"/>
                <w:sz w:val="20"/>
                <w:szCs w:val="20"/>
              </w:rPr>
              <w:t xml:space="preserve"> przygotowanie prac zleconych przez nauczyciela wg wytycznych, </w:t>
            </w:r>
            <w:r w:rsidR="006419A3" w:rsidRPr="00460963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</w:t>
            </w:r>
            <w:r w:rsidR="006419A3">
              <w:rPr>
                <w:rFonts w:ascii="Times New Roman" w:hAnsi="Times New Roman"/>
                <w:sz w:val="20"/>
                <w:szCs w:val="20"/>
              </w:rPr>
              <w:t xml:space="preserve"> wg wytycznych</w:t>
            </w:r>
            <w:r w:rsidR="006419A3" w:rsidRPr="00B346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 xml:space="preserve"> jedno kolokwium semestralne po zakończeniu realizacji treści programowych dokonane przez prowadzącego, nie później niż na ostatnich ćwiczeniach)</w:t>
            </w:r>
          </w:p>
          <w:p w:rsidR="00D551B2" w:rsidRPr="00D12F16" w:rsidRDefault="00D551B2" w:rsidP="00F95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B2" w:rsidRPr="00D12F16" w:rsidRDefault="00D551B2" w:rsidP="00F95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E learning</w:t>
            </w:r>
          </w:p>
          <w:p w:rsidR="00D551B2" w:rsidRPr="00D12F16" w:rsidRDefault="00D551B2" w:rsidP="00F95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zaliczenie  na platformie Moodle zgodnie z tematyką  i harmonogramem</w:t>
            </w:r>
          </w:p>
          <w:p w:rsidR="00D551B2" w:rsidRPr="00D12F16" w:rsidRDefault="00D551B2" w:rsidP="00F95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51B2" w:rsidRPr="00D12F16" w:rsidRDefault="00D551B2" w:rsidP="00F95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D551B2" w:rsidRPr="00D12F16" w:rsidRDefault="00D551B2" w:rsidP="0040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551B2" w:rsidRPr="00D12F16" w:rsidRDefault="00D551B2" w:rsidP="00F95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1B2" w:rsidRPr="00670640" w:rsidTr="00CC2D37">
        <w:trPr>
          <w:gridAfter w:val="2"/>
          <w:wAfter w:w="2552" w:type="dxa"/>
          <w:trHeight w:val="3497"/>
        </w:trPr>
        <w:tc>
          <w:tcPr>
            <w:tcW w:w="1701" w:type="dxa"/>
            <w:vMerge/>
            <w:vAlign w:val="center"/>
          </w:tcPr>
          <w:p w:rsidR="00D551B2" w:rsidRPr="00FE26B1" w:rsidRDefault="00D551B2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D551B2" w:rsidRPr="008B0287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51B2" w:rsidRPr="008B0287" w:rsidRDefault="00D551B2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551B2" w:rsidRDefault="00D551B2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</w:tcBorders>
          </w:tcPr>
          <w:p w:rsidR="00D551B2" w:rsidRPr="00670640" w:rsidRDefault="00D551B2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zdrowiu 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D551B2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C.W37</w:t>
            </w: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C.U47 - C.U48</w:t>
            </w: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K02 - K05</w:t>
            </w:r>
          </w:p>
          <w:p w:rsidR="00D551B2" w:rsidRPr="00D12F16" w:rsidRDefault="00D551B2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D551B2" w:rsidRPr="00D12F16" w:rsidRDefault="00D551B2" w:rsidP="00F95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3FCA" w:rsidRPr="00670640" w:rsidTr="00CC2D37">
        <w:trPr>
          <w:gridAfter w:val="2"/>
          <w:wAfter w:w="2552" w:type="dxa"/>
        </w:trPr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1E3FCA" w:rsidRPr="00FE26B1" w:rsidRDefault="001E3FCA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E3FCA" w:rsidRDefault="001E3FCA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do wyboru </w:t>
            </w:r>
          </w:p>
          <w:p w:rsidR="001E3FCA" w:rsidRPr="008B0287" w:rsidRDefault="001E3FCA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 xml:space="preserve">ęzyk migowy </w:t>
            </w:r>
          </w:p>
        </w:tc>
        <w:tc>
          <w:tcPr>
            <w:tcW w:w="1701" w:type="dxa"/>
            <w:gridSpan w:val="2"/>
            <w:vAlign w:val="center"/>
          </w:tcPr>
          <w:p w:rsidR="001E3FCA" w:rsidRPr="008B0287" w:rsidRDefault="001E3FCA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1E3FCA" w:rsidRPr="00F20DC0" w:rsidRDefault="001E3FCA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0">
              <w:rPr>
                <w:rFonts w:ascii="Times New Roman" w:hAnsi="Times New Roman" w:cs="Times New Roman"/>
                <w:sz w:val="24"/>
                <w:szCs w:val="24"/>
              </w:rPr>
              <w:t>fakultatywny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CA" w:rsidRPr="00670640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vAlign w:val="center"/>
          </w:tcPr>
          <w:p w:rsidR="001E3FCA" w:rsidRPr="00D12F16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C.W38 - C.W39</w:t>
            </w:r>
          </w:p>
          <w:p w:rsidR="001E3FCA" w:rsidRPr="00D12F16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C.U46</w:t>
            </w:r>
          </w:p>
          <w:p w:rsidR="001E3FCA" w:rsidRPr="00D12F16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1E3FCA" w:rsidRPr="00D12F16" w:rsidRDefault="001E3FCA" w:rsidP="0073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</w:t>
            </w: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 całości przedmiotu </w:t>
            </w:r>
          </w:p>
          <w:p w:rsidR="001E3FCA" w:rsidRPr="00D12F16" w:rsidRDefault="001E3FCA" w:rsidP="0073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(test jednokrotnego / wielokrotnego wyboru)</w:t>
            </w:r>
          </w:p>
          <w:p w:rsidR="001E3FCA" w:rsidRPr="00D12F16" w:rsidRDefault="001E3FCA" w:rsidP="0073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E3FCA" w:rsidRPr="00D12F16" w:rsidRDefault="001E3FCA" w:rsidP="0073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1E3FCA" w:rsidRPr="00D12F16" w:rsidRDefault="001E3FCA" w:rsidP="0073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(zaliczanie umiejętności bieżących zdobywanych podczas realizacji ćwiczeń, obecność na zajęciach i aktywny udział w ćwiczeniach, jedno kolokwium semestralne po zakończeniu realizacji treści programowych dokonane przez prowadzącego, nie później niż na ostatnich ćwiczeniach)</w:t>
            </w:r>
          </w:p>
          <w:p w:rsidR="001E3FCA" w:rsidRPr="00D12F16" w:rsidRDefault="001E3FCA" w:rsidP="0073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E3FCA" w:rsidRPr="00D12F16" w:rsidRDefault="001E3FCA" w:rsidP="0073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bez udziału nauczyciela:</w:t>
            </w:r>
          </w:p>
          <w:p w:rsidR="001E3FCA" w:rsidRPr="00D12F16" w:rsidRDefault="001E3FCA" w:rsidP="0040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E3FCA" w:rsidRPr="00670640" w:rsidTr="00CC2D37">
        <w:trPr>
          <w:gridAfter w:val="2"/>
          <w:wAfter w:w="2552" w:type="dxa"/>
        </w:trPr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E3FCA" w:rsidRPr="00FE26B1" w:rsidRDefault="001E3FCA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E3FCA" w:rsidRDefault="001E3FCA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do wyboru </w:t>
            </w:r>
          </w:p>
          <w:p w:rsidR="001E3FCA" w:rsidRPr="008B0287" w:rsidRDefault="001E3FCA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spółpraca w zespołach opieki zdrowotnej</w:t>
            </w:r>
          </w:p>
        </w:tc>
        <w:tc>
          <w:tcPr>
            <w:tcW w:w="1701" w:type="dxa"/>
            <w:gridSpan w:val="2"/>
            <w:vAlign w:val="center"/>
          </w:tcPr>
          <w:p w:rsidR="001E3FCA" w:rsidRPr="008B0287" w:rsidRDefault="001E3FCA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1E3FCA" w:rsidRPr="00F20DC0" w:rsidRDefault="001E3FCA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0">
              <w:rPr>
                <w:rFonts w:ascii="Times New Roman" w:hAnsi="Times New Roman" w:cs="Times New Roman"/>
                <w:sz w:val="24"/>
                <w:szCs w:val="24"/>
              </w:rPr>
              <w:t>fakultatywny</w:t>
            </w:r>
          </w:p>
        </w:tc>
        <w:tc>
          <w:tcPr>
            <w:tcW w:w="3119" w:type="dxa"/>
            <w:gridSpan w:val="3"/>
            <w:vMerge/>
          </w:tcPr>
          <w:p w:rsidR="001E3FCA" w:rsidRPr="00670640" w:rsidRDefault="001E3FCA" w:rsidP="00D5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3FCA" w:rsidRPr="00D12F16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C.W40 - C.W45</w:t>
            </w:r>
          </w:p>
          <w:p w:rsidR="001E3FCA" w:rsidRPr="00D12F16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C.U49 - C.U53</w:t>
            </w:r>
          </w:p>
          <w:p w:rsidR="001E3FCA" w:rsidRPr="00D12F16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1E3FCA" w:rsidRPr="00D12F16" w:rsidRDefault="001E3FCA" w:rsidP="0040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BA3" w:rsidRPr="00670640" w:rsidTr="00CC2D37">
        <w:trPr>
          <w:gridAfter w:val="2"/>
          <w:wAfter w:w="2552" w:type="dxa"/>
          <w:trHeight w:val="1275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72BA3" w:rsidRDefault="00772BA3" w:rsidP="00F7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</w:t>
            </w:r>
          </w:p>
          <w:p w:rsidR="00772BA3" w:rsidRDefault="00772BA3" w:rsidP="00F7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zakresie</w:t>
            </w:r>
          </w:p>
          <w:p w:rsidR="00772BA3" w:rsidRDefault="00772BA3" w:rsidP="00F7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opieki</w:t>
            </w:r>
          </w:p>
          <w:p w:rsidR="00772BA3" w:rsidRPr="00FE26B1" w:rsidRDefault="00772BA3" w:rsidP="00F7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specjalistycznej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772BA3" w:rsidRPr="008811FA" w:rsidRDefault="00772BA3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Techniki położnicze i prowadzenie porodu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72BA3" w:rsidRPr="005E34CC" w:rsidRDefault="00772BA3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772BA3" w:rsidRPr="00670640" w:rsidRDefault="00772BA3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772BA3" w:rsidRPr="00670640" w:rsidRDefault="00772BA3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zdrowiu 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72BA3" w:rsidRDefault="00772BA3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D.W1</w:t>
            </w:r>
          </w:p>
          <w:p w:rsidR="00772BA3" w:rsidRDefault="00772BA3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D.W4</w:t>
            </w:r>
          </w:p>
          <w:p w:rsidR="00772BA3" w:rsidRDefault="00772BA3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D.W7</w:t>
            </w:r>
          </w:p>
          <w:p w:rsidR="00772BA3" w:rsidRDefault="00772BA3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D.W8</w:t>
            </w:r>
          </w:p>
          <w:p w:rsidR="00772BA3" w:rsidRDefault="00772BA3" w:rsidP="005B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D.U1-D.U5</w:t>
            </w:r>
          </w:p>
          <w:p w:rsidR="00772BA3" w:rsidRDefault="00772BA3" w:rsidP="005B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D.U8-D.U11</w:t>
            </w:r>
          </w:p>
          <w:p w:rsidR="00772BA3" w:rsidRDefault="00772BA3" w:rsidP="005B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D.U13</w:t>
            </w:r>
          </w:p>
          <w:p w:rsidR="00772BA3" w:rsidRPr="00D12F16" w:rsidRDefault="00772BA3" w:rsidP="005B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D.U14</w:t>
            </w:r>
          </w:p>
        </w:tc>
        <w:tc>
          <w:tcPr>
            <w:tcW w:w="3646" w:type="dxa"/>
            <w:gridSpan w:val="2"/>
            <w:vMerge w:val="restart"/>
          </w:tcPr>
          <w:p w:rsidR="006419A3" w:rsidRPr="00B3467D" w:rsidRDefault="006419A3" w:rsidP="00641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67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Egzamin obejmujący dwie części</w:t>
            </w:r>
          </w:p>
          <w:p w:rsidR="006419A3" w:rsidRPr="00B3467D" w:rsidRDefault="006419A3" w:rsidP="00641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67D">
              <w:rPr>
                <w:rFonts w:ascii="Times New Roman" w:hAnsi="Times New Roman"/>
                <w:b/>
                <w:sz w:val="20"/>
                <w:szCs w:val="20"/>
              </w:rPr>
              <w:t>teoretyczną</w:t>
            </w:r>
            <w:r w:rsidRPr="00B3467D">
              <w:rPr>
                <w:rFonts w:ascii="Times New Roman" w:hAnsi="Times New Roman"/>
                <w:sz w:val="20"/>
                <w:szCs w:val="20"/>
              </w:rPr>
              <w:t xml:space="preserve"> (test jednokrotnego/wielokrotnego wyboru)</w:t>
            </w:r>
          </w:p>
          <w:p w:rsidR="006419A3" w:rsidRPr="00B3467D" w:rsidRDefault="006419A3" w:rsidP="00641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67D">
              <w:rPr>
                <w:rFonts w:ascii="Times New Roman" w:hAnsi="Times New Roman"/>
                <w:b/>
                <w:sz w:val="20"/>
                <w:szCs w:val="20"/>
              </w:rPr>
              <w:t xml:space="preserve">praktyczną </w:t>
            </w:r>
            <w:r w:rsidRPr="00B3467D">
              <w:rPr>
                <w:rFonts w:ascii="Times New Roman" w:hAnsi="Times New Roman"/>
                <w:sz w:val="20"/>
                <w:szCs w:val="20"/>
              </w:rPr>
              <w:t>(egzamin OSCE)</w:t>
            </w:r>
          </w:p>
          <w:p w:rsidR="00772BA3" w:rsidRPr="00D12F16" w:rsidRDefault="00772BA3" w:rsidP="00641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BA3" w:rsidRPr="00D12F16" w:rsidRDefault="00772BA3" w:rsidP="00641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772BA3" w:rsidRPr="00D12F16" w:rsidRDefault="00772BA3" w:rsidP="00641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772BA3" w:rsidRPr="00D12F16" w:rsidRDefault="00772BA3" w:rsidP="00641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BA3" w:rsidRPr="00D12F16" w:rsidRDefault="00772BA3" w:rsidP="00641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772BA3" w:rsidRPr="00D12F16" w:rsidRDefault="00772BA3" w:rsidP="00641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(zaliczanie umiejętności bieżących zdobywanych podczas realizacji ćwiczeń, obecność na zajęciach i aktywny udział w ćwiczeniach,</w:t>
            </w:r>
            <w:r w:rsidR="0036521D">
              <w:rPr>
                <w:rFonts w:ascii="Times New Roman" w:hAnsi="Times New Roman"/>
                <w:sz w:val="20"/>
                <w:szCs w:val="20"/>
              </w:rPr>
              <w:t xml:space="preserve">prebriefing, debriefng,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 xml:space="preserve"> zaliczenie ról w scenariuszach,</w:t>
            </w:r>
            <w:r w:rsidRPr="006419A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zaliczanie </w:t>
            </w:r>
            <w:r w:rsidRPr="006419A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umiejętności praktycznych/efektów uczenia się z ich potwierdzeniem w "Dzienniku praktycznych umiejętności zawodowych</w:t>
            </w:r>
            <w:r w:rsidRPr="006419A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2BA3" w:rsidRPr="00D12F16" w:rsidRDefault="00772BA3" w:rsidP="00641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BA3" w:rsidRPr="00D12F16" w:rsidRDefault="00772BA3" w:rsidP="00641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772BA3" w:rsidRDefault="00772BA3" w:rsidP="00641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3FCA" w:rsidRDefault="001E3FCA" w:rsidP="00641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B3467D" w:rsidRDefault="001E3FCA" w:rsidP="001E3F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67D">
              <w:rPr>
                <w:rFonts w:ascii="Times New Roman" w:hAnsi="Times New Roman"/>
                <w:b/>
                <w:sz w:val="20"/>
                <w:szCs w:val="20"/>
              </w:rPr>
              <w:t>Zajęcia  praktyczne MCSM</w:t>
            </w:r>
          </w:p>
          <w:p w:rsidR="001E3FCA" w:rsidRPr="00B3467D" w:rsidRDefault="001E3FCA" w:rsidP="001E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67D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</w:t>
            </w:r>
          </w:p>
          <w:p w:rsidR="001E3FCA" w:rsidRPr="00B3467D" w:rsidRDefault="001E3FCA" w:rsidP="001E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67D">
              <w:rPr>
                <w:rFonts w:ascii="Times New Roman" w:hAnsi="Times New Roman"/>
                <w:sz w:val="20"/>
                <w:szCs w:val="20"/>
              </w:rPr>
              <w:t xml:space="preserve">i aktywny udział w ćwiczeniach,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Pr="00B3467D">
              <w:rPr>
                <w:rFonts w:ascii="Times New Roman" w:hAnsi="Times New Roman"/>
                <w:sz w:val="20"/>
                <w:szCs w:val="20"/>
              </w:rPr>
              <w:t xml:space="preserve">zaliczenie ról w </w:t>
            </w:r>
            <w:r w:rsidRPr="001830B4">
              <w:rPr>
                <w:rFonts w:ascii="Times New Roman" w:hAnsi="Times New Roman"/>
                <w:sz w:val="20"/>
                <w:szCs w:val="20"/>
              </w:rPr>
              <w:t>scenariuszach,</w:t>
            </w:r>
            <w:r w:rsidRPr="001830B4">
              <w:rPr>
                <w:rFonts w:ascii="Times New Roman" w:hAnsi="Times New Roman"/>
                <w:kern w:val="1"/>
                <w:sz w:val="20"/>
                <w:szCs w:val="20"/>
              </w:rPr>
              <w:t xml:space="preserve"> zaliczanie umiejętności praktycznych/efektów uczenia się z ich potwierdzeniem w "Dzienniku praktycznych umiejętności zawodowych"</w:t>
            </w:r>
            <w:r w:rsidRPr="001830B4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  <w:p w:rsidR="001E3FCA" w:rsidRPr="00B3467D" w:rsidRDefault="001E3FCA" w:rsidP="001E3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B3467D" w:rsidRDefault="001E3FCA" w:rsidP="001E3F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67D">
              <w:rPr>
                <w:rFonts w:ascii="Times New Roman" w:hAnsi="Times New Roman"/>
                <w:b/>
                <w:sz w:val="20"/>
                <w:szCs w:val="20"/>
              </w:rPr>
              <w:t>Zajęcia Praktyczne</w:t>
            </w:r>
          </w:p>
          <w:p w:rsidR="001E3FCA" w:rsidRPr="00B3467D" w:rsidRDefault="001E3FCA" w:rsidP="001E3F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67D">
              <w:rPr>
                <w:rFonts w:ascii="Times New Roman" w:hAnsi="Times New Roman"/>
                <w:sz w:val="20"/>
                <w:szCs w:val="20"/>
              </w:rPr>
              <w:t xml:space="preserve">zaliczenie czynności bieżących ocena podsumowująca wiedzę i umiejętności zdobyte w trakcie odbywania zajęć praktycznych z wpisaniem do „Dziennika  praktycznych umiejętności zawodowych”. Obecność na zajęciach </w:t>
            </w:r>
            <w:r w:rsidRPr="00B3467D">
              <w:rPr>
                <w:rFonts w:ascii="Times New Roman" w:hAnsi="Times New Roman"/>
                <w:sz w:val="20"/>
                <w:szCs w:val="20"/>
              </w:rPr>
              <w:br/>
              <w:t>i aktywny udział. Opracowanie procesu pielęgnowania.</w:t>
            </w:r>
          </w:p>
          <w:p w:rsidR="001E3FCA" w:rsidRPr="00B3467D" w:rsidRDefault="001E3FCA" w:rsidP="001E3F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B3467D" w:rsidRDefault="001E3FCA" w:rsidP="001E3F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E3FCA" w:rsidRPr="009A0FA6" w:rsidRDefault="001E3FCA" w:rsidP="001E3FC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A6">
              <w:rPr>
                <w:rFonts w:ascii="Times New Roman" w:hAnsi="Times New Roman"/>
                <w:b/>
                <w:sz w:val="20"/>
                <w:szCs w:val="20"/>
              </w:rPr>
              <w:t>Praktyki Zawodowe</w:t>
            </w:r>
          </w:p>
          <w:p w:rsidR="001E3FCA" w:rsidRPr="00D12F16" w:rsidRDefault="001E3FCA" w:rsidP="001E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67D">
              <w:rPr>
                <w:rFonts w:ascii="Times New Roman" w:hAnsi="Times New Roman"/>
                <w:sz w:val="20"/>
                <w:szCs w:val="20"/>
              </w:rPr>
              <w:t xml:space="preserve">zaliczenie czynności bieżących, obecność </w:t>
            </w:r>
            <w:r w:rsidRPr="00B346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zajęciach i aktywny udział, </w:t>
            </w:r>
            <w:r w:rsidRPr="00B3467D">
              <w:rPr>
                <w:rFonts w:ascii="Times New Roman" w:hAnsi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zawodowych".</w:t>
            </w:r>
          </w:p>
        </w:tc>
      </w:tr>
      <w:tr w:rsidR="00772BA3" w:rsidRPr="00670640" w:rsidTr="00CC2D37">
        <w:trPr>
          <w:gridAfter w:val="2"/>
          <w:wAfter w:w="2552" w:type="dxa"/>
          <w:trHeight w:val="4021"/>
        </w:trPr>
        <w:tc>
          <w:tcPr>
            <w:tcW w:w="1701" w:type="dxa"/>
            <w:vMerge/>
            <w:vAlign w:val="center"/>
          </w:tcPr>
          <w:p w:rsidR="00772BA3" w:rsidRDefault="00772BA3" w:rsidP="00F7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772BA3" w:rsidRPr="008811FA" w:rsidRDefault="00772BA3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72BA3" w:rsidRPr="005E34CC" w:rsidRDefault="00772BA3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72BA3" w:rsidRDefault="00772BA3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772BA3" w:rsidRPr="00670640" w:rsidRDefault="00772BA3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medyczne </w:t>
            </w:r>
          </w:p>
        </w:tc>
        <w:tc>
          <w:tcPr>
            <w:tcW w:w="1984" w:type="dxa"/>
            <w:tcBorders>
              <w:top w:val="nil"/>
            </w:tcBorders>
          </w:tcPr>
          <w:p w:rsidR="00772BA3" w:rsidRDefault="00772BA3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D.W2</w:t>
            </w:r>
          </w:p>
          <w:p w:rsidR="00772BA3" w:rsidRDefault="00772BA3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D.W3</w:t>
            </w:r>
          </w:p>
          <w:p w:rsidR="00772BA3" w:rsidRDefault="00772BA3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D.W5</w:t>
            </w:r>
          </w:p>
          <w:p w:rsidR="00772BA3" w:rsidRDefault="00772BA3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D.W6</w:t>
            </w:r>
          </w:p>
          <w:p w:rsidR="00772BA3" w:rsidRDefault="00772BA3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D.U6 - D.U7</w:t>
            </w:r>
          </w:p>
          <w:p w:rsidR="00772BA3" w:rsidRPr="00D12F16" w:rsidRDefault="00772BA3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D.U12</w:t>
            </w:r>
          </w:p>
          <w:p w:rsidR="00772BA3" w:rsidRPr="00D12F16" w:rsidRDefault="00772BA3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772BA3" w:rsidRPr="00D12F16" w:rsidRDefault="00772BA3" w:rsidP="009D6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3FCA" w:rsidRPr="00670640" w:rsidTr="00CC2D37">
        <w:trPr>
          <w:gridAfter w:val="2"/>
          <w:wAfter w:w="2552" w:type="dxa"/>
          <w:trHeight w:val="2114"/>
        </w:trPr>
        <w:tc>
          <w:tcPr>
            <w:tcW w:w="1701" w:type="dxa"/>
            <w:vMerge/>
            <w:vAlign w:val="center"/>
          </w:tcPr>
          <w:p w:rsidR="001E3FCA" w:rsidRPr="00FE26B1" w:rsidRDefault="001E3FCA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1E3FCA" w:rsidRPr="008811FA" w:rsidRDefault="001E3FCA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Położnictwo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opieka położnicza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E3FCA" w:rsidRPr="005E34CC" w:rsidRDefault="001E3FCA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1E3FCA" w:rsidRPr="00670640" w:rsidRDefault="001E3FCA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1E3FCA" w:rsidRPr="00670640" w:rsidRDefault="001E3FCA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zdrowiu 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E3FCA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D.W9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D.W18</w:t>
            </w:r>
          </w:p>
          <w:p w:rsidR="001E3FCA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D.U16-23</w:t>
            </w:r>
          </w:p>
          <w:p w:rsidR="001E3FCA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D.u25-27</w:t>
            </w:r>
          </w:p>
          <w:p w:rsidR="001E3FCA" w:rsidRPr="00D12F16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K01-K07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Egzamin z całości przedmiotu 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(położnictwo i opieka położnicza)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Położnictwo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(zaliczenie z całości przedmiotu)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2F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1E3FCA" w:rsidRPr="00D12F16" w:rsidRDefault="001E3FCA" w:rsidP="002F6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(zaliczanie umiejętności bieżących zdobywanych podczas realizacji ćwiczeń, obecność na zajęciach i aktywny udział w ćwiczeniach,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 xml:space="preserve"> zaliczenie ról w scenariuszach,</w:t>
            </w:r>
            <w:r w:rsidRPr="00C2214A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zaliczanie umiejętności praktycznych/efektów uczenia się z ich potwierdzeniem w "Dzienniku praktycznych umiejętności </w:t>
            </w:r>
            <w:r w:rsidRPr="00C2214A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zawodowych</w:t>
            </w:r>
            <w:r w:rsidRPr="00C2214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1E3FCA" w:rsidRPr="00D12F16" w:rsidRDefault="001E3FCA" w:rsidP="0040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Opieka położnicza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(zaliczenie z całości przedmiotu)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2F6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1E3FCA" w:rsidRPr="00D12F16" w:rsidRDefault="001E3FCA" w:rsidP="002F6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(zaliczanie umiejętności bieżących zdobywanych podczas realizacji ćwiczeń, obecność na zajęciach i aktywny udział w ćwiczeniach,</w:t>
            </w:r>
            <w:r w:rsidRPr="00A271B4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 - przygotowanie pracy pisemnej wg wytycznych,</w:t>
            </w:r>
            <w:r w:rsidRPr="00460963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wg wytycznych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jedno kolokwium semestralne po zakończeniu realizacji treści programowych dokonane przez prowadzącego, nie później niż na ostatnich ćwiczeniach)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2F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1E3FCA" w:rsidRPr="00D12F16" w:rsidRDefault="001E3FCA" w:rsidP="002F6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C2214A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zaliczanie </w:t>
            </w:r>
            <w:r w:rsidRPr="00C2214A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umiejętności praktycznych/efektów uczenia się z ich potwierdzeniem w "Dzienniku praktycznych umiejętności zawodowych</w:t>
            </w:r>
            <w:r w:rsidRPr="00C2214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1E3FCA" w:rsidRPr="00D12F16" w:rsidRDefault="001E3FCA" w:rsidP="0040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3FCA" w:rsidRDefault="001E3FCA" w:rsidP="003652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3FCA" w:rsidRPr="00D12F16" w:rsidRDefault="001E3FCA" w:rsidP="003652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 praktyczne MCSM</w:t>
            </w:r>
          </w:p>
          <w:p w:rsidR="001E3FCA" w:rsidRPr="00D12F16" w:rsidRDefault="001E3FCA" w:rsidP="0036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</w:t>
            </w:r>
          </w:p>
          <w:p w:rsidR="001E3FCA" w:rsidRPr="00D12F16" w:rsidRDefault="001E3FCA" w:rsidP="0036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i aktywny udział w ćwiczeniach,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C2214A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C221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2F6C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Praktyczne</w:t>
            </w:r>
          </w:p>
          <w:p w:rsidR="001E3FCA" w:rsidRPr="00D12F16" w:rsidRDefault="001E3FCA" w:rsidP="002F6C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zaliczenie czynności bieżących ocena podsumowująca wiedzę i umiejętności zdobyte w trakcie odbywania zajęć praktycznych z wpisaniem do „Dziennika  praktycznych umiejętności zawodowych”. Obecność na zajęciach i aktywny udział. Opracowanie procesu pielęgnowania.</w:t>
            </w:r>
          </w:p>
          <w:p w:rsidR="001E3FCA" w:rsidRPr="00D12F16" w:rsidRDefault="001E3FCA" w:rsidP="002F6C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2F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E3FCA" w:rsidRPr="00D12F16" w:rsidRDefault="001E3FCA" w:rsidP="002F6C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Praktyki Zawodowe</w:t>
            </w:r>
          </w:p>
          <w:p w:rsidR="001E3FCA" w:rsidRPr="00D12F16" w:rsidRDefault="001E3FCA" w:rsidP="002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zaliczenie czynności bieżących, obecność na zajęciach i aktywny udział, </w:t>
            </w:r>
            <w:r w:rsidRPr="00D12F16">
              <w:rPr>
                <w:rFonts w:ascii="Times New Roman" w:hAnsi="Times New Roman"/>
                <w:kern w:val="1"/>
                <w:sz w:val="20"/>
                <w:szCs w:val="20"/>
              </w:rPr>
              <w:t xml:space="preserve">zaliczanie </w:t>
            </w:r>
            <w:r w:rsidRPr="00D12F16">
              <w:rPr>
                <w:rFonts w:ascii="Times New Roman" w:hAnsi="Times New Roman"/>
                <w:kern w:val="1"/>
                <w:sz w:val="20"/>
                <w:szCs w:val="20"/>
              </w:rPr>
              <w:lastRenderedPageBreak/>
              <w:t>umiejętności praktycznych/efektów uczenia się z ich potwierdzeniem w "Dzienniku praktycznych umiejętności zawodowych".</w:t>
            </w:r>
          </w:p>
        </w:tc>
      </w:tr>
      <w:tr w:rsidR="001E3FCA" w:rsidRPr="00670640" w:rsidTr="00CC2D37">
        <w:trPr>
          <w:gridAfter w:val="2"/>
          <w:wAfter w:w="2552" w:type="dxa"/>
          <w:trHeight w:val="1103"/>
        </w:trPr>
        <w:tc>
          <w:tcPr>
            <w:tcW w:w="1701" w:type="dxa"/>
            <w:vMerge/>
            <w:vAlign w:val="center"/>
          </w:tcPr>
          <w:p w:rsidR="001E3FCA" w:rsidRPr="00FE26B1" w:rsidRDefault="001E3FCA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1E3FCA" w:rsidRPr="008811FA" w:rsidRDefault="001E3FCA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E3FCA" w:rsidRPr="005E34CC" w:rsidRDefault="001E3FCA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E3FCA" w:rsidRDefault="001E3FCA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1E3FCA" w:rsidRDefault="001E3FCA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CA" w:rsidRPr="00670640" w:rsidRDefault="001E3FCA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medyczne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E3FCA" w:rsidRDefault="001E3FCA" w:rsidP="005B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CA" w:rsidRPr="00D12F16" w:rsidRDefault="001E3FCA" w:rsidP="005B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D.W19- D.W22</w:t>
            </w:r>
          </w:p>
          <w:p w:rsidR="001E3FCA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D.U15 </w:t>
            </w:r>
          </w:p>
          <w:p w:rsidR="001E3FCA" w:rsidRPr="00D12F16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D.U24</w:t>
            </w:r>
          </w:p>
          <w:p w:rsidR="001E3FCA" w:rsidRPr="00D12F16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1E3FCA" w:rsidRPr="00D12F16" w:rsidRDefault="001E3FCA" w:rsidP="002F6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3FCA" w:rsidRPr="00670640" w:rsidTr="00CC2D37">
        <w:trPr>
          <w:gridAfter w:val="2"/>
          <w:wAfter w:w="2552" w:type="dxa"/>
          <w:trHeight w:val="4339"/>
        </w:trPr>
        <w:tc>
          <w:tcPr>
            <w:tcW w:w="1701" w:type="dxa"/>
            <w:vMerge/>
            <w:vAlign w:val="center"/>
          </w:tcPr>
          <w:p w:rsidR="001E3FCA" w:rsidRPr="00FE26B1" w:rsidRDefault="001E3FCA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1E3FCA" w:rsidRPr="008811FA" w:rsidRDefault="001E3FCA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Ginekologia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opieka ginekologiczna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E3FCA" w:rsidRPr="005E34CC" w:rsidRDefault="001E3FCA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1E3FCA" w:rsidRPr="00670640" w:rsidRDefault="001E3FCA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1E3FCA" w:rsidRPr="00670640" w:rsidRDefault="001E3FCA" w:rsidP="00E9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  <w:tc>
          <w:tcPr>
            <w:tcW w:w="1984" w:type="dxa"/>
            <w:tcBorders>
              <w:bottom w:val="nil"/>
            </w:tcBorders>
          </w:tcPr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D.W23 - D.W26</w:t>
            </w:r>
          </w:p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D.W28- D.W30</w:t>
            </w:r>
          </w:p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D.W32</w:t>
            </w:r>
          </w:p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D.W34- D.W36</w:t>
            </w:r>
          </w:p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D.U34</w:t>
            </w:r>
          </w:p>
          <w:p w:rsidR="001E3FCA" w:rsidRPr="00D12F16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CA" w:rsidRPr="00D12F16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  <w:vAlign w:val="center"/>
          </w:tcPr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Egzamin z całości przedmiotu </w:t>
            </w: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(ginekologia i opieka położnicza)</w:t>
            </w: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Ginekologia</w:t>
            </w: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(zaliczenie z całości przedmiotu)</w:t>
            </w: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AF4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1E3FCA" w:rsidRPr="00D12F16" w:rsidRDefault="001E3FCA" w:rsidP="00AF4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Pr="00A271B4">
              <w:rPr>
                <w:rFonts w:ascii="Times New Roman" w:hAnsi="Times New Roman"/>
                <w:sz w:val="20"/>
                <w:szCs w:val="20"/>
              </w:rPr>
              <w:t xml:space="preserve">rozwiązanie problemu praktycznego w oparciu o opisany </w:t>
            </w:r>
            <w:r w:rsidRPr="00A271B4">
              <w:rPr>
                <w:rFonts w:ascii="Times New Roman" w:hAnsi="Times New Roman"/>
                <w:sz w:val="20"/>
                <w:szCs w:val="20"/>
              </w:rPr>
              <w:lastRenderedPageBreak/>
              <w:t>przypadek - przygotowanie pracy pisemnej wg wytycznych,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jedno kolokwium semestralne po zakończeniu realizacji treści programowych dokonane przez prowadzącego, nie później niż na ostatnich ćwiczeniach)</w:t>
            </w: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1E3FCA" w:rsidRPr="00D12F16" w:rsidRDefault="001E3FCA" w:rsidP="0040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Opieka ginekologiczna</w:t>
            </w: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(zaliczenie z całości przedmiotu)</w:t>
            </w: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AF4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1E3FCA" w:rsidRPr="00D12F16" w:rsidRDefault="001E3FCA" w:rsidP="00AF4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Pr="00A271B4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 - przygotowanie pracy pisemnej wg wytycznych,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jedno kolokwium semestralne po zakończeniu realizacji treści programowych dokonane przez prowadzącego, nie później niż na ostatnich ćwiczeniach)</w:t>
            </w: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AF4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1E3FCA" w:rsidRPr="00D12F16" w:rsidRDefault="001E3FCA" w:rsidP="00AF4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obecność na zajęciach i aktywny udział w ćwiczeniach, </w:t>
            </w:r>
            <w:r>
              <w:rPr>
                <w:rFonts w:ascii="Times New Roman" w:hAnsi="Times New Roman"/>
                <w:sz w:val="20"/>
                <w:szCs w:val="20"/>
              </w:rPr>
              <w:t>prebriefing, debriefing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4E011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4E011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1E3FCA" w:rsidRDefault="001E3FCA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3FCA" w:rsidRPr="00D12F16" w:rsidRDefault="001E3FCA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4E0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 praktyczne MCSM</w:t>
            </w:r>
          </w:p>
          <w:p w:rsidR="001E3FCA" w:rsidRPr="00D12F16" w:rsidRDefault="001E3FCA" w:rsidP="004E01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</w:t>
            </w:r>
          </w:p>
          <w:p w:rsidR="001E3FCA" w:rsidRPr="00D12F16" w:rsidRDefault="001E3FCA" w:rsidP="004E01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i aktywny udział w ćwiczeniach,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4E011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4E011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E3FCA" w:rsidRPr="00D12F16" w:rsidRDefault="001E3FCA" w:rsidP="00AF44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AF44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Praktyczne</w:t>
            </w:r>
          </w:p>
          <w:p w:rsidR="001E3FCA" w:rsidRPr="00D12F16" w:rsidRDefault="001E3FCA" w:rsidP="00AF44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zaliczenie czynności bieżących ocena podsumowująca wiedzę i umiejętności zdobyte w trakcie odbywania zajęć praktycznych z wpisaniem do „Dziennika  praktycznych umiejętności zawodowych”. Obecność na zajęciach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br/>
              <w:t>i aktywny udział. Opracowanie procesu pielęgnowania.</w:t>
            </w:r>
          </w:p>
          <w:p w:rsidR="001E3FCA" w:rsidRPr="00D12F16" w:rsidRDefault="001E3FCA" w:rsidP="00AF44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AF44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E3FCA" w:rsidRPr="00D12F16" w:rsidRDefault="001E3FCA" w:rsidP="00AF448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Praktyki Zawodowe</w:t>
            </w:r>
          </w:p>
          <w:p w:rsidR="001E3FCA" w:rsidRPr="00D12F16" w:rsidRDefault="001E3FCA" w:rsidP="00AF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zaliczenie czynności bieżących, obecność na zajęciach i aktywny udział, </w:t>
            </w:r>
            <w:r w:rsidRPr="00D12F16">
              <w:rPr>
                <w:rFonts w:ascii="Times New Roman" w:hAnsi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zawodowych".</w:t>
            </w:r>
          </w:p>
        </w:tc>
      </w:tr>
      <w:tr w:rsidR="001E3FCA" w:rsidRPr="00670640" w:rsidTr="00CC2D37">
        <w:trPr>
          <w:gridAfter w:val="2"/>
          <w:wAfter w:w="2552" w:type="dxa"/>
          <w:trHeight w:val="3478"/>
        </w:trPr>
        <w:tc>
          <w:tcPr>
            <w:tcW w:w="1701" w:type="dxa"/>
            <w:vMerge/>
            <w:vAlign w:val="center"/>
          </w:tcPr>
          <w:p w:rsidR="001E3FCA" w:rsidRPr="00FE26B1" w:rsidRDefault="001E3FCA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1E3FCA" w:rsidRPr="008811FA" w:rsidRDefault="001E3FCA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E3FCA" w:rsidRPr="005E34CC" w:rsidRDefault="001E3FCA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E3FCA" w:rsidRDefault="001E3FCA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1E3FCA" w:rsidRPr="00670640" w:rsidRDefault="001E3FCA" w:rsidP="001E3FCA">
            <w:pPr>
              <w:tabs>
                <w:tab w:val="center" w:pos="1451"/>
                <w:tab w:val="righ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Nauki o zdrowiu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</w:tcBorders>
          </w:tcPr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D.W27</w:t>
            </w:r>
          </w:p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D.W31</w:t>
            </w:r>
          </w:p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D.W33</w:t>
            </w:r>
          </w:p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D.U28 - D.U33</w:t>
            </w:r>
          </w:p>
          <w:p w:rsidR="001E3FCA" w:rsidRPr="00D12F16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D.U35</w:t>
            </w:r>
          </w:p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1E3FCA" w:rsidRPr="00D12F16" w:rsidRDefault="001E3FCA" w:rsidP="00AF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3FCA" w:rsidRPr="00670640" w:rsidTr="00CC2D37">
        <w:trPr>
          <w:gridAfter w:val="2"/>
          <w:wAfter w:w="2552" w:type="dxa"/>
          <w:trHeight w:val="1608"/>
        </w:trPr>
        <w:tc>
          <w:tcPr>
            <w:tcW w:w="1701" w:type="dxa"/>
            <w:vMerge/>
            <w:vAlign w:val="center"/>
          </w:tcPr>
          <w:p w:rsidR="001E3FCA" w:rsidRPr="00FE26B1" w:rsidRDefault="001E3FCA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1E3FCA" w:rsidRPr="008811FA" w:rsidRDefault="001E3FCA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Neonatologia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opieka neonatalogiczna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E3FCA" w:rsidRPr="005E34CC" w:rsidRDefault="001E3FCA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1E3FCA" w:rsidRPr="00670640" w:rsidRDefault="001E3FCA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1E3FCA" w:rsidRPr="00670640" w:rsidRDefault="001E3FCA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medyczne 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E3FCA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 xml:space="preserve">D.W37 </w:t>
            </w:r>
          </w:p>
          <w:p w:rsidR="001E3FCA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D.W38</w:t>
            </w:r>
          </w:p>
          <w:p w:rsidR="001E3FCA" w:rsidRPr="00D12F16" w:rsidRDefault="001E3FCA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D.W40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Egzamin z całości przedmiotu </w:t>
            </w: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(neonatologia i opieka neonatologiczna)</w:t>
            </w: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Neonatologia</w:t>
            </w: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(zaliczenie z całości przedmiotu)</w:t>
            </w: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861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1E3FCA" w:rsidRPr="00D12F16" w:rsidRDefault="001E3FCA" w:rsidP="00861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(zaliczanie umiejętności bieżących zdobywanych podczas realizacji ćwiczeń, obecność na zajęciach i aktywny udział w ćwiczeniach,</w:t>
            </w:r>
            <w:r w:rsidRPr="00A271B4">
              <w:rPr>
                <w:rFonts w:ascii="Times New Roman" w:hAnsi="Times New Roman"/>
                <w:sz w:val="20"/>
                <w:szCs w:val="20"/>
              </w:rPr>
              <w:t xml:space="preserve"> rozwiązanie problemu praktycznego w oparciu o opisany przypadek - przygotowanie pracy pisemnej wg wytycznych,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jedno kolokwium semestralne po zakończeniu realizacji treści programowych dokonane przez prowadzącego, nie później niż na ostatnich ćwiczeniach)</w:t>
            </w: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86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1E3FCA" w:rsidRPr="00D12F16" w:rsidRDefault="001E3FCA" w:rsidP="00861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7B5E8A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7B5E8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3FCA" w:rsidRPr="00D12F16" w:rsidRDefault="001E3FCA" w:rsidP="00861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1E3FCA" w:rsidRPr="00D12F16" w:rsidRDefault="001E3FCA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Opieka neonatologiczna</w:t>
            </w: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(zaliczenie z całości przedmiotu)</w:t>
            </w: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861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1E3FCA" w:rsidRPr="00D12F16" w:rsidRDefault="001E3FCA" w:rsidP="00861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Pr="00A271B4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 - przygotowanie pracy pisemnej wg wytycznych,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 kolokwium semestralne po zakończeniu realizacji treści programowych dokonane przez prowadzącego, nie później niż na 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ostatnich ćwiczeniach)</w:t>
            </w: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86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1E3FCA" w:rsidRPr="00D12F16" w:rsidRDefault="001E3FCA" w:rsidP="00861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(zaliczanie umiejętności bieżących zdobywanych podczas realizacji ćwiczeń, obecność na zajęciach i aktywny udział w ćwiczeniach,</w:t>
            </w:r>
            <w:r>
              <w:rPr>
                <w:rFonts w:ascii="Times New Roman" w:hAnsi="Times New Roman"/>
                <w:sz w:val="20"/>
                <w:szCs w:val="20"/>
              </w:rPr>
              <w:t>priebriefing, debriefing,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 xml:space="preserve"> zaliczenie ról w scenariuszach,</w:t>
            </w:r>
            <w:r w:rsidRPr="007B5E8A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7B5E8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3FCA" w:rsidRPr="00D12F16" w:rsidRDefault="001E3FCA" w:rsidP="00861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1E3FCA" w:rsidRDefault="001E3FCA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3FCA" w:rsidRPr="00D12F16" w:rsidRDefault="001E3FCA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CE2E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 praktyczne MCSM</w:t>
            </w:r>
          </w:p>
          <w:p w:rsidR="001E3FCA" w:rsidRPr="00D12F16" w:rsidRDefault="001E3FCA" w:rsidP="00CE2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</w:t>
            </w:r>
          </w:p>
          <w:p w:rsidR="001E3FCA" w:rsidRPr="00D12F16" w:rsidRDefault="001E3FCA" w:rsidP="00CE2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i aktywny udział w ćwiczeniach, zaliczenie ról w scenariuszach,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prebriefing, de briefing, </w:t>
            </w:r>
            <w:r w:rsidRPr="00CE2EAD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CE2EA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E3FCA" w:rsidRPr="00D12F16" w:rsidRDefault="001E3FCA" w:rsidP="00861BF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861BF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Praktyczne</w:t>
            </w:r>
          </w:p>
          <w:p w:rsidR="001E3FCA" w:rsidRPr="00D12F16" w:rsidRDefault="001E3FCA" w:rsidP="00861BF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zaliczenie czynności bieżących ocena podsumowująca wiedzę i umiejętności zdobyte w trakcie odbywania zajęć praktycznych z wpisaniem do „Dziennika  praktycznych umiejętności zawodowych”.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lastRenderedPageBreak/>
              <w:t>Obecność na zajęciach i aktywny udział. Opracowanie procesu pielęgnowania.</w:t>
            </w:r>
          </w:p>
          <w:p w:rsidR="001E3FCA" w:rsidRPr="00D12F16" w:rsidRDefault="001E3FCA" w:rsidP="00861BF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FCA" w:rsidRPr="00D12F16" w:rsidRDefault="001E3FCA" w:rsidP="00861B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E3FCA" w:rsidRPr="00D12F16" w:rsidRDefault="001E3FCA" w:rsidP="00861B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Praktyki Zawodowe</w:t>
            </w:r>
          </w:p>
          <w:p w:rsidR="001E3FCA" w:rsidRPr="00D12F16" w:rsidRDefault="001E3FCA" w:rsidP="00281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zaliczenie czynności bieżących, obecność na zajęciach i aktywny udział, </w:t>
            </w:r>
            <w:r w:rsidRPr="00D12F16">
              <w:rPr>
                <w:rFonts w:ascii="Times New Roman" w:hAnsi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zawodowych".</w:t>
            </w:r>
          </w:p>
        </w:tc>
      </w:tr>
      <w:tr w:rsidR="001E3FCA" w:rsidRPr="00670640" w:rsidTr="00CC2D37">
        <w:trPr>
          <w:gridAfter w:val="2"/>
          <w:wAfter w:w="2552" w:type="dxa"/>
          <w:trHeight w:val="1833"/>
        </w:trPr>
        <w:tc>
          <w:tcPr>
            <w:tcW w:w="1701" w:type="dxa"/>
            <w:vMerge/>
            <w:vAlign w:val="center"/>
          </w:tcPr>
          <w:p w:rsidR="001E3FCA" w:rsidRPr="00FE26B1" w:rsidRDefault="001E3FCA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1E3FCA" w:rsidRPr="008811FA" w:rsidRDefault="001E3FCA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E3FCA" w:rsidRPr="005E34CC" w:rsidRDefault="001E3FCA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E3FCA" w:rsidRDefault="001E3FCA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1E3FCA" w:rsidRDefault="001E3FCA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CA" w:rsidRPr="00670640" w:rsidRDefault="001E3FCA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zdrowiu </w:t>
            </w:r>
          </w:p>
        </w:tc>
        <w:tc>
          <w:tcPr>
            <w:tcW w:w="1984" w:type="dxa"/>
            <w:tcBorders>
              <w:top w:val="nil"/>
            </w:tcBorders>
          </w:tcPr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D.W39</w:t>
            </w:r>
          </w:p>
          <w:p w:rsidR="001E3FCA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D.W41</w:t>
            </w:r>
          </w:p>
          <w:p w:rsidR="001E3FCA" w:rsidRPr="00D12F16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D.U36 - D.U38</w:t>
            </w:r>
          </w:p>
          <w:p w:rsidR="001E3FCA" w:rsidRPr="00D12F16" w:rsidRDefault="001E3FCA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1E3FCA" w:rsidRPr="00D12F16" w:rsidRDefault="001E3FCA" w:rsidP="0086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2BA3" w:rsidRPr="00670640" w:rsidTr="00CC2D37">
        <w:trPr>
          <w:gridAfter w:val="2"/>
          <w:wAfter w:w="2552" w:type="dxa"/>
          <w:trHeight w:val="2992"/>
        </w:trPr>
        <w:tc>
          <w:tcPr>
            <w:tcW w:w="1701" w:type="dxa"/>
            <w:vMerge/>
            <w:vAlign w:val="center"/>
          </w:tcPr>
          <w:p w:rsidR="00772BA3" w:rsidRPr="00FE26B1" w:rsidRDefault="00772BA3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772BA3" w:rsidRPr="008811FA" w:rsidRDefault="00772BA3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Pediatria i pielęgniarstwo pediatryczne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72BA3" w:rsidRPr="005E34CC" w:rsidRDefault="00772BA3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772BA3" w:rsidRPr="00670640" w:rsidRDefault="00772BA3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772BA3" w:rsidRPr="00670640" w:rsidRDefault="00772BA3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72BA3" w:rsidRDefault="00772BA3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D.W42</w:t>
            </w:r>
          </w:p>
          <w:p w:rsidR="00772BA3" w:rsidRDefault="00772BA3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D.W44- D.W47</w:t>
            </w:r>
          </w:p>
          <w:p w:rsidR="00772BA3" w:rsidRDefault="00772BA3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D.U39</w:t>
            </w:r>
          </w:p>
          <w:p w:rsidR="00772BA3" w:rsidRDefault="00772BA3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K01- K07</w:t>
            </w:r>
          </w:p>
          <w:p w:rsidR="00772BA3" w:rsidRDefault="00772BA3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3" w:rsidRPr="00D12F16" w:rsidRDefault="00772BA3" w:rsidP="0039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  <w:vAlign w:val="center"/>
          </w:tcPr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Egzamin z całości przedmiotu </w:t>
            </w: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(pediatria i pielęgniarstwo pediatryczne)</w:t>
            </w: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Pediatria</w:t>
            </w: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(zaliczenie z całości przedmiotu)</w:t>
            </w: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D2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772BA3" w:rsidRPr="00D12F16" w:rsidRDefault="00772BA3" w:rsidP="007D2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(zaliczanie umiejętności bieżących zdobywanych podczas realizacji ćwiczeń, obecność na zajęciach i aktywny udział w ćwiczeniach,</w:t>
            </w:r>
            <w:r w:rsidR="004D6104" w:rsidRPr="00A271B4">
              <w:rPr>
                <w:rFonts w:ascii="Times New Roman" w:hAnsi="Times New Roman"/>
                <w:sz w:val="20"/>
                <w:szCs w:val="20"/>
              </w:rPr>
              <w:t xml:space="preserve"> rozwiązanie problemu praktycznego w oparciu o opisany przypadek - przygotowanie pracy pisemnej wg wytycznych,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jedno kolokwium semestralne po zakończeniu realizacji treści programowych dokonane przez prowadzącego, nie później niż na ostatnich ćwiczeniach)</w:t>
            </w:r>
          </w:p>
          <w:p w:rsidR="00772BA3" w:rsidRPr="00D12F16" w:rsidRDefault="00772BA3" w:rsidP="007D2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772BA3" w:rsidRPr="00D12F16" w:rsidRDefault="00772BA3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Pielęgniarstwo pediatryczne</w:t>
            </w: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(zaliczenie z całości przedmiotu)</w:t>
            </w: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D2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772BA3" w:rsidRPr="00D12F16" w:rsidRDefault="00772BA3" w:rsidP="007D2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(zaliczanie umiejętności bieżących zdobywanych podczas realizacji ćwiczeń, obecność na zajęciach i aktywny udział w ćwiczeniach,</w:t>
            </w:r>
            <w:r w:rsidR="004D6104" w:rsidRPr="00A271B4">
              <w:rPr>
                <w:rFonts w:ascii="Times New Roman" w:hAnsi="Times New Roman"/>
                <w:sz w:val="20"/>
                <w:szCs w:val="20"/>
              </w:rPr>
              <w:t xml:space="preserve"> rozwiązanie problemu praktycznego w oparciu o opisany przypadek - przygotowanie pracy pisemnej wg wytycznych,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jedno kolokwium semestralne po zakończeniu realizacji treści programowych dokonane 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przez prowadzącego, nie później niż na ostatnich ćwiczeniach)</w:t>
            </w: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D2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772BA3" w:rsidRPr="00D12F16" w:rsidRDefault="00772BA3" w:rsidP="007D2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="004D6104"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 xml:space="preserve">zaliczenie ról w scenariuszach, </w:t>
            </w:r>
            <w:r w:rsidRPr="004D6104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4D6104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  <w:p w:rsidR="00772BA3" w:rsidRPr="00D12F16" w:rsidRDefault="00772BA3" w:rsidP="007D2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772BA3" w:rsidRPr="00D12F16" w:rsidRDefault="00772BA3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2BA3" w:rsidRPr="00D12F16" w:rsidRDefault="00772BA3" w:rsidP="007D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D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Praktyczne</w:t>
            </w:r>
          </w:p>
          <w:p w:rsidR="00772BA3" w:rsidRPr="00D12F16" w:rsidRDefault="00772BA3" w:rsidP="007D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zaliczenie czynności bieżących ocena podsumowująca wiedzę i umiejętności zdobyte w trakcie odbywania zajęć praktycznych z wpisaniem do „Dziennika  praktycznych umiejętności zawodowych”. Obecność na zajęciach i aktywny udział. Opracowanie procesu pielęgnowania.</w:t>
            </w:r>
          </w:p>
          <w:p w:rsidR="00772BA3" w:rsidRPr="00D12F16" w:rsidRDefault="00772BA3" w:rsidP="007D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D21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 praktyczne MCSM</w:t>
            </w: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</w:t>
            </w:r>
          </w:p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i aktywny udział w ćwiczeniach, </w:t>
            </w:r>
            <w:r w:rsidR="004D6104"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4D6104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zaliczanie umiejętności </w:t>
            </w:r>
            <w:r w:rsidRPr="004D6104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praktycznych/efektów uczenia się z ich potwierdzeniem w "Dzienniku praktycznych umiejętności zawodowych</w:t>
            </w:r>
            <w:r w:rsidRPr="004D610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72BA3" w:rsidRPr="00D12F16" w:rsidRDefault="00772BA3" w:rsidP="007D21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72BA3" w:rsidRPr="00D12F16" w:rsidRDefault="00772BA3" w:rsidP="007D21C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Praktyki Zawodowe</w:t>
            </w:r>
          </w:p>
          <w:p w:rsidR="00772BA3" w:rsidRPr="00D12F16" w:rsidRDefault="00772BA3" w:rsidP="007D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zaliczenie czynności bieżących, obecność na zajęciach i aktywny udział, </w:t>
            </w:r>
            <w:r w:rsidRPr="00D12F16">
              <w:rPr>
                <w:rFonts w:ascii="Times New Roman" w:hAnsi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zawodowych".</w:t>
            </w:r>
          </w:p>
        </w:tc>
      </w:tr>
      <w:tr w:rsidR="00772BA3" w:rsidRPr="00670640" w:rsidTr="00CC2D37">
        <w:trPr>
          <w:gridAfter w:val="2"/>
          <w:wAfter w:w="2552" w:type="dxa"/>
          <w:trHeight w:val="2992"/>
        </w:trPr>
        <w:tc>
          <w:tcPr>
            <w:tcW w:w="1701" w:type="dxa"/>
            <w:vMerge/>
            <w:vAlign w:val="center"/>
          </w:tcPr>
          <w:p w:rsidR="00772BA3" w:rsidRPr="00FE26B1" w:rsidRDefault="00772BA3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772BA3" w:rsidRPr="008811FA" w:rsidRDefault="00772BA3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72BA3" w:rsidRPr="005E34CC" w:rsidRDefault="00772BA3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72BA3" w:rsidRDefault="00772BA3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772BA3" w:rsidRPr="00670640" w:rsidRDefault="00772BA3" w:rsidP="00E9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  <w:tc>
          <w:tcPr>
            <w:tcW w:w="1984" w:type="dxa"/>
            <w:tcBorders>
              <w:top w:val="nil"/>
            </w:tcBorders>
          </w:tcPr>
          <w:p w:rsidR="00772BA3" w:rsidRPr="00D12F16" w:rsidRDefault="00772BA3" w:rsidP="001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D.W43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772BA3" w:rsidRPr="00D12F16" w:rsidRDefault="00772BA3" w:rsidP="007D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2BA3" w:rsidRPr="00670640" w:rsidTr="00CC2D37">
        <w:trPr>
          <w:gridAfter w:val="2"/>
          <w:wAfter w:w="2552" w:type="dxa"/>
          <w:trHeight w:val="2375"/>
        </w:trPr>
        <w:tc>
          <w:tcPr>
            <w:tcW w:w="1701" w:type="dxa"/>
            <w:vMerge/>
            <w:vAlign w:val="center"/>
          </w:tcPr>
          <w:p w:rsidR="00772BA3" w:rsidRPr="00FE26B1" w:rsidRDefault="00772BA3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772BA3" w:rsidRDefault="00772BA3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Choroby wewnętrzne</w:t>
            </w:r>
          </w:p>
          <w:p w:rsidR="00772BA3" w:rsidRPr="008811FA" w:rsidRDefault="00772BA3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(w tym część pielęgniarska)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72BA3" w:rsidRPr="005E34CC" w:rsidRDefault="00772BA3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772BA3" w:rsidRPr="00670640" w:rsidRDefault="00772BA3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772BA3" w:rsidRPr="00670640" w:rsidRDefault="00772BA3" w:rsidP="0077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  <w:tc>
          <w:tcPr>
            <w:tcW w:w="1984" w:type="dxa"/>
            <w:tcBorders>
              <w:bottom w:val="nil"/>
            </w:tcBorders>
          </w:tcPr>
          <w:p w:rsidR="00772BA3" w:rsidRDefault="00772BA3" w:rsidP="00E8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D.W48 - D.W50</w:t>
            </w:r>
          </w:p>
          <w:p w:rsidR="00772BA3" w:rsidRPr="00D12F16" w:rsidRDefault="00772BA3" w:rsidP="00E8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3" w:rsidRPr="00D12F16" w:rsidRDefault="00772BA3" w:rsidP="00E8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  <w:vAlign w:val="center"/>
          </w:tcPr>
          <w:p w:rsidR="00772BA3" w:rsidRPr="00D12F16" w:rsidRDefault="00772BA3" w:rsidP="002D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Egzamin z całości przedmiotu </w:t>
            </w:r>
          </w:p>
          <w:p w:rsidR="00772BA3" w:rsidRPr="00D12F16" w:rsidRDefault="00772BA3" w:rsidP="002D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(choroby wewnętrzne -  w tym część pielęgniarska)</w:t>
            </w:r>
          </w:p>
          <w:p w:rsidR="00772BA3" w:rsidRPr="00D12F16" w:rsidRDefault="00772BA3" w:rsidP="002D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772BA3" w:rsidRPr="00D12F16" w:rsidRDefault="00772BA3" w:rsidP="002D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Choroby wewnętrzne</w:t>
            </w: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(zaliczenie z całości przedmiotu)</w:t>
            </w: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B7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(zaliczanie umiejętności bieżących zdobywanych podczas realizacji ćwiczeń, obecność na zajęciach i aktywny udział w ćwiczeniach,</w:t>
            </w:r>
            <w:r w:rsidR="004D6104" w:rsidRPr="00A271B4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 - przygotowanie pracy pisemnej wg wytycznych,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jedno kolokwium semestralne po zakończeniu realizacji treści programowych dokonane przez prowadzącego, nie później niż na ostatnich ćwiczeniach)</w:t>
            </w: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Zajęcia bez udziału nauczyciela:</w:t>
            </w:r>
          </w:p>
          <w:p w:rsidR="00772BA3" w:rsidRPr="00D12F16" w:rsidRDefault="00772BA3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2F1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Choroby wewnętrzne - w tym część pielęgniarska</w:t>
            </w: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(zaliczenie z całości przedmiotu)</w:t>
            </w: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B7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772BA3" w:rsidRPr="00D12F16" w:rsidRDefault="00772BA3" w:rsidP="007B7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="004D6104" w:rsidRPr="00A271B4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 - przygotowanie pracy pisemnej wg wytycznych,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jedno kolokwium semestralne po zakończeniu realizacji treści programowych dokonane przez prowadzącego, nie później niż na ostatnich ćwiczeniach)</w:t>
            </w: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B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772BA3" w:rsidRPr="00D12F16" w:rsidRDefault="00772BA3" w:rsidP="007B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="004D6104"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4D6104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zaliczanie umiejętności praktycznych/efektów uczenia się z ich potwierdzeniem w </w:t>
            </w:r>
            <w:r w:rsidRPr="004D6104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"Dzienniku praktycznych umiejętności zawodowych</w:t>
            </w:r>
            <w:r w:rsidRPr="004D610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2BA3" w:rsidRPr="00D12F16" w:rsidRDefault="00772BA3" w:rsidP="007B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B7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772BA3" w:rsidRPr="00D12F16" w:rsidRDefault="00772BA3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D6104" w:rsidRDefault="004D6104" w:rsidP="004D61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6104" w:rsidRPr="00D12F16" w:rsidRDefault="004D6104" w:rsidP="004D61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 praktyczne MCSM</w:t>
            </w:r>
          </w:p>
          <w:p w:rsidR="004D6104" w:rsidRPr="00D12F16" w:rsidRDefault="004D6104" w:rsidP="004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</w:t>
            </w:r>
          </w:p>
          <w:p w:rsidR="004D6104" w:rsidRPr="00D12F16" w:rsidRDefault="004D6104" w:rsidP="004D6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i aktywny udział w ćwiczeniach,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4D6104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4D610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72BA3" w:rsidRPr="00D12F16" w:rsidRDefault="00772BA3" w:rsidP="007B773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B773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Praktyczne</w:t>
            </w:r>
          </w:p>
          <w:p w:rsidR="00772BA3" w:rsidRPr="00D12F16" w:rsidRDefault="00772BA3" w:rsidP="007B773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zaliczenie czynności bieżących ocena podsumowująca wiedzę i umiejętności zdobyte w trakcie odbywania zajęć praktycznych z wpisaniem do „Dziennika  praktycznych umiejętności zawodowych”. Obecność na zajęciach i aktywny udział. Opracowanie procesu pielęgnowania.</w:t>
            </w:r>
          </w:p>
          <w:p w:rsidR="00772BA3" w:rsidRPr="00D12F16" w:rsidRDefault="00772BA3" w:rsidP="007B773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7B77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72BA3" w:rsidRPr="00D12F16" w:rsidRDefault="00772BA3" w:rsidP="007B77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Praktyki Zawodowe</w:t>
            </w:r>
          </w:p>
          <w:p w:rsidR="00772BA3" w:rsidRPr="00D12F16" w:rsidRDefault="00772BA3" w:rsidP="0028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zaliczenie czynności bieżących, obecność na zajęciach i aktywny udział, </w:t>
            </w:r>
            <w:r w:rsidRPr="00D12F16">
              <w:rPr>
                <w:rFonts w:ascii="Times New Roman" w:hAnsi="Times New Roman"/>
                <w:kern w:val="1"/>
                <w:sz w:val="20"/>
                <w:szCs w:val="20"/>
              </w:rPr>
              <w:t xml:space="preserve">zaliczanie umiejętności praktycznych/efektów uczenia się z ich potwierdzeniem w </w:t>
            </w:r>
            <w:r w:rsidRPr="00D12F16">
              <w:rPr>
                <w:rFonts w:ascii="Times New Roman" w:hAnsi="Times New Roman"/>
                <w:kern w:val="1"/>
                <w:sz w:val="20"/>
                <w:szCs w:val="20"/>
              </w:rPr>
              <w:lastRenderedPageBreak/>
              <w:t>"Dzienniku praktycznych umiejętności zawodowych".</w:t>
            </w:r>
          </w:p>
        </w:tc>
      </w:tr>
      <w:tr w:rsidR="00772BA3" w:rsidRPr="00670640" w:rsidTr="00CC2D37">
        <w:trPr>
          <w:gridAfter w:val="2"/>
          <w:wAfter w:w="2552" w:type="dxa"/>
          <w:trHeight w:val="3609"/>
        </w:trPr>
        <w:tc>
          <w:tcPr>
            <w:tcW w:w="1701" w:type="dxa"/>
            <w:vMerge/>
            <w:vAlign w:val="center"/>
          </w:tcPr>
          <w:p w:rsidR="00772BA3" w:rsidRPr="00FE26B1" w:rsidRDefault="00772BA3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772BA3" w:rsidRPr="008811FA" w:rsidRDefault="00772BA3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72BA3" w:rsidRPr="005E34CC" w:rsidRDefault="00772BA3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72BA3" w:rsidRDefault="00772BA3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772BA3" w:rsidRPr="00670640" w:rsidRDefault="00772BA3" w:rsidP="0077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nil"/>
            </w:tcBorders>
          </w:tcPr>
          <w:p w:rsidR="00772BA3" w:rsidRPr="00D12F16" w:rsidRDefault="00772BA3" w:rsidP="00E8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D.U40 - D.U42</w:t>
            </w:r>
          </w:p>
          <w:p w:rsidR="00772BA3" w:rsidRPr="00D12F16" w:rsidRDefault="00772BA3" w:rsidP="00E8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772BA3" w:rsidRPr="00D12F16" w:rsidRDefault="00772BA3" w:rsidP="002D7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2BA3" w:rsidRPr="00670640" w:rsidTr="00CC2D37">
        <w:trPr>
          <w:gridAfter w:val="2"/>
          <w:wAfter w:w="2552" w:type="dxa"/>
        </w:trPr>
        <w:tc>
          <w:tcPr>
            <w:tcW w:w="1701" w:type="dxa"/>
            <w:vMerge/>
            <w:vAlign w:val="center"/>
          </w:tcPr>
          <w:p w:rsidR="00772BA3" w:rsidRPr="00FE26B1" w:rsidRDefault="00772BA3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72BA3" w:rsidRDefault="00772BA3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Chirurgia</w:t>
            </w:r>
          </w:p>
          <w:p w:rsidR="00772BA3" w:rsidRPr="008811FA" w:rsidRDefault="00772BA3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(w tym część pielęgniarska)</w:t>
            </w:r>
          </w:p>
        </w:tc>
        <w:tc>
          <w:tcPr>
            <w:tcW w:w="1701" w:type="dxa"/>
            <w:gridSpan w:val="2"/>
            <w:vAlign w:val="center"/>
          </w:tcPr>
          <w:p w:rsidR="00772BA3" w:rsidRPr="005E34CC" w:rsidRDefault="00772BA3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772BA3" w:rsidRPr="00670640" w:rsidRDefault="00772BA3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</w:tcPr>
          <w:p w:rsidR="00772BA3" w:rsidRDefault="00772BA3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medyczne </w:t>
            </w:r>
          </w:p>
          <w:p w:rsidR="00772BA3" w:rsidRDefault="00772BA3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3" w:rsidRDefault="00772BA3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3" w:rsidRPr="00670640" w:rsidRDefault="00772BA3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zdrowiu </w:t>
            </w:r>
          </w:p>
        </w:tc>
        <w:tc>
          <w:tcPr>
            <w:tcW w:w="1984" w:type="dxa"/>
          </w:tcPr>
          <w:p w:rsidR="00772BA3" w:rsidRDefault="00772BA3" w:rsidP="00E8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D.W51</w:t>
            </w:r>
          </w:p>
          <w:p w:rsidR="00772BA3" w:rsidRDefault="00772BA3" w:rsidP="00E8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D.W54</w:t>
            </w:r>
          </w:p>
          <w:p w:rsidR="00772BA3" w:rsidRDefault="00772BA3" w:rsidP="00E8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3" w:rsidRPr="00D12F16" w:rsidRDefault="00772BA3" w:rsidP="00E8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D.W52 – D.W53</w:t>
            </w:r>
          </w:p>
          <w:p w:rsidR="00772BA3" w:rsidRPr="00D12F16" w:rsidRDefault="00772BA3" w:rsidP="00E8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D.U43 - D.U44</w:t>
            </w:r>
          </w:p>
          <w:p w:rsidR="00772BA3" w:rsidRPr="00D12F16" w:rsidRDefault="00772BA3" w:rsidP="00E8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Align w:val="center"/>
          </w:tcPr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Egzamin z całości przedmiotu </w:t>
            </w: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(chirurgia - w tym część pielęgniarska)</w:t>
            </w: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Chirurgia</w:t>
            </w: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(zaliczenie z całości przedmiotu)</w:t>
            </w: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77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="00F10A42" w:rsidRPr="00A271B4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 - przygotowanie pracy pisemnej wg wytycznych,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 kolokwium semestralne po zakończeniu realizacji treści programowych dokonane przez prowadzącego, nie później niż na 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ostatnich ćwiczeniach)</w:t>
            </w: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772BA3" w:rsidRPr="00D12F16" w:rsidRDefault="00772BA3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2F1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Chirurgia - w tym część pielęgniarska</w:t>
            </w: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(zaliczenie z całości przedmiotu)</w:t>
            </w: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77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772BA3" w:rsidRPr="00D12F16" w:rsidRDefault="00772BA3" w:rsidP="00577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(zaliczanie umiejętności bieżących zdobywanych podczas realizacji ćwiczeń, obecność na zajęciach i aktywny udział w ćwiczeniach,</w:t>
            </w:r>
            <w:r w:rsidR="00F10A42" w:rsidRPr="00A271B4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 - przygotowanie pracy pisemnej wg wytycznych,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jedno kolokwium semestralne po zakończeniu realizacji treści programowych dokonane przez prowadzącego, nie później niż na ostatnich ćwiczeniach)</w:t>
            </w: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77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772BA3" w:rsidRPr="00D12F16" w:rsidRDefault="00772BA3" w:rsidP="00577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="00F10A42">
              <w:rPr>
                <w:rFonts w:ascii="Times New Roman" w:hAnsi="Times New Roman"/>
                <w:sz w:val="20"/>
                <w:szCs w:val="20"/>
              </w:rPr>
              <w:t xml:space="preserve">prebriefing, </w:t>
            </w:r>
            <w:r w:rsidR="00732BDE">
              <w:rPr>
                <w:rFonts w:ascii="Times New Roman" w:hAnsi="Times New Roman"/>
                <w:sz w:val="20"/>
                <w:szCs w:val="20"/>
              </w:rPr>
              <w:t>de</w:t>
            </w:r>
            <w:r w:rsidR="00F10A42">
              <w:rPr>
                <w:rFonts w:ascii="Times New Roman" w:hAnsi="Times New Roman"/>
                <w:sz w:val="20"/>
                <w:szCs w:val="20"/>
              </w:rPr>
              <w:t xml:space="preserve">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F10A42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zaliczanie umiejętności praktycznych/efektów uczenia się z ich potwierdzeniem w </w:t>
            </w:r>
            <w:r w:rsidRPr="00F10A42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"Dzienniku praktycznych umiejętności zawodowych</w:t>
            </w:r>
            <w:r w:rsidRPr="00F10A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2BA3" w:rsidRPr="00D12F16" w:rsidRDefault="00772BA3" w:rsidP="00577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77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772BA3" w:rsidRPr="00D12F16" w:rsidRDefault="00772BA3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32BDE" w:rsidRDefault="00732BDE" w:rsidP="00732B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2BDE" w:rsidRPr="00D12F16" w:rsidRDefault="00732BDE" w:rsidP="00732B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 praktyczne MCSM</w:t>
            </w:r>
          </w:p>
          <w:p w:rsidR="00732BDE" w:rsidRPr="00D12F16" w:rsidRDefault="00732BDE" w:rsidP="00732B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</w:t>
            </w:r>
          </w:p>
          <w:p w:rsidR="00732BDE" w:rsidRPr="00D12F16" w:rsidRDefault="00732BDE" w:rsidP="00732B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i aktywny udział w ćwiczeniach,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732BD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732BDE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72BA3" w:rsidRPr="00D12F16" w:rsidRDefault="00772BA3" w:rsidP="00577F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77F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Praktyczne</w:t>
            </w:r>
          </w:p>
          <w:p w:rsidR="00772BA3" w:rsidRPr="00D12F16" w:rsidRDefault="00772BA3" w:rsidP="00577F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zaliczenie czynności bieżących ocena podsumowująca wiedzę i umiejętności zdobyte w trakcie odbywania zajęć praktycznych z wpisaniem do „Dziennika  praktycznych umiejętności zawodowych”. Obecność na zajęciach i aktywny udział. Opracowanie procesu pielęgnowania.</w:t>
            </w:r>
          </w:p>
          <w:p w:rsidR="00772BA3" w:rsidRPr="00D12F16" w:rsidRDefault="00772BA3" w:rsidP="00577F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77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72BA3" w:rsidRPr="00D12F16" w:rsidRDefault="00772BA3" w:rsidP="00577F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Praktyki Zawodowe</w:t>
            </w:r>
          </w:p>
          <w:p w:rsidR="00772BA3" w:rsidRPr="00D12F16" w:rsidRDefault="00772BA3" w:rsidP="0028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zaliczenie czynności bieżących, obecność na zajęciach i aktywny udział, </w:t>
            </w:r>
            <w:r w:rsidRPr="00D12F16">
              <w:rPr>
                <w:rFonts w:ascii="Times New Roman" w:hAnsi="Times New Roman"/>
                <w:kern w:val="1"/>
                <w:sz w:val="20"/>
                <w:szCs w:val="20"/>
              </w:rPr>
              <w:t xml:space="preserve">zaliczanie umiejętności praktycznych/efektów uczenia się z ich potwierdzeniem w </w:t>
            </w:r>
            <w:r w:rsidRPr="00D12F16">
              <w:rPr>
                <w:rFonts w:ascii="Times New Roman" w:hAnsi="Times New Roman"/>
                <w:kern w:val="1"/>
                <w:sz w:val="20"/>
                <w:szCs w:val="20"/>
              </w:rPr>
              <w:lastRenderedPageBreak/>
              <w:t>"Dzienniku praktycznych umiejętności zawodowych".</w:t>
            </w:r>
          </w:p>
        </w:tc>
      </w:tr>
      <w:tr w:rsidR="00772BA3" w:rsidRPr="00670640" w:rsidTr="00CC2D37">
        <w:trPr>
          <w:gridAfter w:val="2"/>
          <w:wAfter w:w="2552" w:type="dxa"/>
          <w:trHeight w:val="2057"/>
        </w:trPr>
        <w:tc>
          <w:tcPr>
            <w:tcW w:w="1701" w:type="dxa"/>
            <w:vMerge/>
            <w:vAlign w:val="center"/>
          </w:tcPr>
          <w:p w:rsidR="00772BA3" w:rsidRPr="00FE26B1" w:rsidRDefault="00772BA3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772BA3" w:rsidRDefault="00772BA3" w:rsidP="00E86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Psychiatria</w:t>
            </w:r>
          </w:p>
          <w:p w:rsidR="00E86134" w:rsidRPr="008811FA" w:rsidRDefault="00E86134" w:rsidP="00E86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(w tym część pielęgniarska)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72BA3" w:rsidRPr="005E34CC" w:rsidRDefault="00772BA3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772BA3" w:rsidRPr="00670640" w:rsidRDefault="00772BA3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772BA3" w:rsidRPr="00670640" w:rsidRDefault="00772BA3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medyczne 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72BA3" w:rsidRDefault="00772BA3" w:rsidP="006D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D.W55 </w:t>
            </w:r>
          </w:p>
          <w:p w:rsidR="00772BA3" w:rsidRDefault="00772BA3" w:rsidP="006D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3" w:rsidRPr="00D12F16" w:rsidRDefault="00772BA3" w:rsidP="006D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  <w:vAlign w:val="center"/>
          </w:tcPr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Egzamin z całości przedmiotu </w:t>
            </w: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(psychiatria i pielęgniarstwo psychiatryczne)</w:t>
            </w: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Psychiatria</w:t>
            </w: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(zaliczenie z całości przedmiotu)</w:t>
            </w: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24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="00732BDE" w:rsidRPr="00A271B4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 - przygotowanie pracy pisemnej wg wytycznych,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jedno kolokwium semestralne po zakończeniu realizacji treści programowych dokonane przez prowadzącego, nie później niż na ostatnich ćwiczeniach)</w:t>
            </w: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772BA3" w:rsidRPr="00D12F16" w:rsidRDefault="00772BA3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E86134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Psychiatria, w tym część pielęgniarska</w:t>
            </w: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lastRenderedPageBreak/>
              <w:t>(zaliczenie z całości przedmiotu)</w:t>
            </w: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24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772BA3" w:rsidRPr="00D12F16" w:rsidRDefault="00772BA3" w:rsidP="00524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="00732BDE" w:rsidRPr="00A271B4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 - przygotowanie pracy pisemnej wg wytycznych,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jedno kolokwium semestralne po zakończeniu realizacji treści programowych dokonane przez prowadzącego, nie później niż na ostatnich ćwiczeniach)</w:t>
            </w: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24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772BA3" w:rsidRPr="00D12F16" w:rsidRDefault="00772BA3" w:rsidP="00524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="00732BDE">
              <w:rPr>
                <w:rFonts w:ascii="Times New Roman" w:hAnsi="Times New Roman"/>
                <w:sz w:val="20"/>
                <w:szCs w:val="20"/>
              </w:rPr>
              <w:t xml:space="preserve">prebriefing, </w:t>
            </w:r>
            <w:r w:rsidR="00475AC7">
              <w:rPr>
                <w:rFonts w:ascii="Times New Roman" w:hAnsi="Times New Roman"/>
                <w:sz w:val="20"/>
                <w:szCs w:val="20"/>
              </w:rPr>
              <w:t>de</w:t>
            </w:r>
            <w:r w:rsidR="00732BDE">
              <w:rPr>
                <w:rFonts w:ascii="Times New Roman" w:hAnsi="Times New Roman"/>
                <w:sz w:val="20"/>
                <w:szCs w:val="20"/>
              </w:rPr>
              <w:t>briefing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475AC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475A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2BA3" w:rsidRPr="00D12F16" w:rsidRDefault="00772BA3" w:rsidP="00524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772BA3" w:rsidRPr="00D12F16" w:rsidRDefault="00772BA3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5AC7" w:rsidRDefault="00475AC7" w:rsidP="00475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AC7" w:rsidRPr="00D12F16" w:rsidRDefault="00475AC7" w:rsidP="00475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Zajęcia  praktyczne MCSM</w:t>
            </w:r>
          </w:p>
          <w:p w:rsidR="00475AC7" w:rsidRPr="00D12F16" w:rsidRDefault="00475AC7" w:rsidP="00475A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</w:t>
            </w:r>
          </w:p>
          <w:p w:rsidR="00475AC7" w:rsidRPr="00D12F16" w:rsidRDefault="00475AC7" w:rsidP="00475A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i aktywny udział w ćwiczeniach,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475AC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475AC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72BA3" w:rsidRPr="00D12F16" w:rsidRDefault="00772BA3" w:rsidP="005245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245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Praktyczne</w:t>
            </w:r>
          </w:p>
          <w:p w:rsidR="00772BA3" w:rsidRPr="00D12F16" w:rsidRDefault="00772BA3" w:rsidP="005245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zaliczenie czynności bieżących ocena podsumowująca wiedzę i umiejętności zdobyte w trakcie odbywania zajęć praktycznych z wpisaniem do „Dziennika  praktycznych umiejętności zawodowych”. Obecność na zajęciach i aktywny udział. Opracowanie procesu pielęgnowania.</w:t>
            </w:r>
          </w:p>
          <w:p w:rsidR="00772BA3" w:rsidRPr="00D12F16" w:rsidRDefault="00772BA3" w:rsidP="005245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5245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72BA3" w:rsidRPr="00D12F16" w:rsidRDefault="00772BA3" w:rsidP="005245F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Praktyki Zawodowe</w:t>
            </w:r>
          </w:p>
          <w:p w:rsidR="00772BA3" w:rsidRPr="00D12F16" w:rsidRDefault="00772BA3" w:rsidP="0052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zaliczenie czynności bieżących, obecność na zajęciach i aktywny udział, </w:t>
            </w:r>
            <w:r w:rsidRPr="00D12F16">
              <w:rPr>
                <w:rFonts w:ascii="Times New Roman" w:hAnsi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zawodowych".</w:t>
            </w:r>
          </w:p>
        </w:tc>
      </w:tr>
      <w:tr w:rsidR="00772BA3" w:rsidRPr="00670640" w:rsidTr="00CC2D37">
        <w:trPr>
          <w:gridAfter w:val="2"/>
          <w:wAfter w:w="2552" w:type="dxa"/>
          <w:trHeight w:val="3927"/>
        </w:trPr>
        <w:tc>
          <w:tcPr>
            <w:tcW w:w="1701" w:type="dxa"/>
            <w:vMerge/>
            <w:vAlign w:val="center"/>
          </w:tcPr>
          <w:p w:rsidR="00772BA3" w:rsidRPr="00FE26B1" w:rsidRDefault="00772BA3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772BA3" w:rsidRPr="008811FA" w:rsidRDefault="00772BA3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72BA3" w:rsidRPr="005E34CC" w:rsidRDefault="00772BA3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72BA3" w:rsidRDefault="00772BA3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772BA3" w:rsidRPr="00670640" w:rsidRDefault="00772BA3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zdrowiu </w:t>
            </w:r>
          </w:p>
        </w:tc>
        <w:tc>
          <w:tcPr>
            <w:tcW w:w="1984" w:type="dxa"/>
            <w:tcBorders>
              <w:top w:val="nil"/>
            </w:tcBorders>
          </w:tcPr>
          <w:p w:rsidR="00772BA3" w:rsidRPr="00D12F16" w:rsidRDefault="00772BA3" w:rsidP="00E8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D.W56 – D.W57</w:t>
            </w:r>
          </w:p>
          <w:p w:rsidR="00772BA3" w:rsidRDefault="00772BA3" w:rsidP="00E8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D.U45 - D.U46</w:t>
            </w:r>
          </w:p>
          <w:p w:rsidR="00772BA3" w:rsidRDefault="00772BA3" w:rsidP="00E8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772BA3" w:rsidRPr="00D12F16" w:rsidRDefault="00772BA3" w:rsidP="005245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2BA3" w:rsidRPr="00670640" w:rsidTr="00CC2D37">
        <w:trPr>
          <w:gridAfter w:val="2"/>
          <w:wAfter w:w="2552" w:type="dxa"/>
          <w:trHeight w:val="579"/>
        </w:trPr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772BA3" w:rsidRPr="00FE26B1" w:rsidRDefault="00772BA3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E86134" w:rsidRDefault="00E86134" w:rsidP="00E86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86134" w:rsidRDefault="00E86134" w:rsidP="00E86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86134" w:rsidRDefault="00E86134" w:rsidP="00E86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86134" w:rsidRDefault="00E86134" w:rsidP="00E86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86134" w:rsidRDefault="00E86134" w:rsidP="00E86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86134" w:rsidRDefault="00E86134" w:rsidP="00E86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86134" w:rsidRDefault="00E86134" w:rsidP="00E86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2BA3" w:rsidRDefault="00772BA3" w:rsidP="00E86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Anestezjologia i stany zagrożenia życia</w:t>
            </w:r>
          </w:p>
          <w:p w:rsidR="00E86134" w:rsidRPr="008811FA" w:rsidRDefault="00E86134" w:rsidP="00E86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(w tym część pielęgniarska)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72BA3" w:rsidRPr="005E34CC" w:rsidRDefault="00772BA3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772BA3" w:rsidRPr="00670640" w:rsidRDefault="00772BA3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772BA3" w:rsidRPr="00670640" w:rsidRDefault="00772BA3" w:rsidP="0077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medyczne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72BA3" w:rsidRPr="00D12F16" w:rsidRDefault="00772BA3" w:rsidP="006D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D.W58 - D.W60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Egzamin z całości przedmiotu </w:t>
            </w: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(anestezjologia i stany zagrożenia życia (w tym część pielęgniarska)</w:t>
            </w: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Anestezjologia i stany zagrożenia życia</w:t>
            </w: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(zaliczenie z całości przedmiotu)</w:t>
            </w: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Wykłady</w:t>
            </w: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B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772BA3" w:rsidRPr="00D12F16" w:rsidRDefault="00772BA3" w:rsidP="00B3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="00475AC7">
              <w:rPr>
                <w:rFonts w:ascii="Times New Roman" w:hAnsi="Times New Roman"/>
                <w:sz w:val="20"/>
                <w:szCs w:val="20"/>
              </w:rPr>
              <w:t>prebriefing, debriefing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475AC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475A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2BA3" w:rsidRPr="00D12F16" w:rsidRDefault="00772BA3" w:rsidP="00B3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772BA3" w:rsidRPr="00D12F16" w:rsidRDefault="00772BA3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Anestezjologia i stany zagrożenia życia - w tym część pielęgniarska</w:t>
            </w: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(zaliczenie z całości przedmiotu)</w:t>
            </w: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B3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772BA3" w:rsidRPr="00D12F16" w:rsidRDefault="00772BA3" w:rsidP="00B3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(zaliczanie umiejętności bieżących zdobywanych podczas realizacji ćwiczeń, obecność na zajęciach i aktywny udział w ćwiczeniach, </w:t>
            </w:r>
            <w:r w:rsidR="00475AC7" w:rsidRPr="00A271B4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 - przygotowanie pracy pisemnej wg wytycznych,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 kolokwium semestralne po zakończeniu realizacji treści programowych dokonane przez prowadzącego, nie później niż na 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ostatnich ćwiczeniach)</w:t>
            </w: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B3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772BA3" w:rsidRPr="00D12F16" w:rsidRDefault="00772BA3" w:rsidP="00B3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(zaliczanie umiejętności bieżących zdobywanych podczas realizacji ćwiczeń, obecność na zajęciach i aktywny udział w ćwiczeniach,</w:t>
            </w:r>
            <w:r w:rsidR="00475AC7">
              <w:rPr>
                <w:rFonts w:ascii="Times New Roman" w:hAnsi="Times New Roman"/>
                <w:sz w:val="20"/>
                <w:szCs w:val="20"/>
              </w:rPr>
              <w:t>prebriefing, debriefing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 xml:space="preserve"> zaliczenie ról w scenariuszach</w:t>
            </w:r>
            <w:r w:rsidRPr="00475AC7">
              <w:rPr>
                <w:rFonts w:ascii="Times New Roman" w:hAnsi="Times New Roman"/>
                <w:kern w:val="1"/>
                <w:sz w:val="20"/>
                <w:szCs w:val="20"/>
              </w:rPr>
              <w:t xml:space="preserve">, </w:t>
            </w:r>
            <w:r w:rsidRPr="00475AC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475A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2BA3" w:rsidRPr="00D12F16" w:rsidRDefault="00772BA3" w:rsidP="00B3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772BA3" w:rsidRPr="00D12F16" w:rsidRDefault="00772BA3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5AC7" w:rsidRDefault="00475AC7" w:rsidP="00475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AC7" w:rsidRPr="00D12F16" w:rsidRDefault="00475AC7" w:rsidP="00475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 praktyczne MCSM</w:t>
            </w:r>
          </w:p>
          <w:p w:rsidR="00475AC7" w:rsidRPr="00D12F16" w:rsidRDefault="00475AC7" w:rsidP="00475A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</w:t>
            </w:r>
          </w:p>
          <w:p w:rsidR="00475AC7" w:rsidRPr="00D12F16" w:rsidRDefault="00475AC7" w:rsidP="00475A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i aktywny udział w ćwiczeniach,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scenariuszach,</w:t>
            </w:r>
            <w:r w:rsidRPr="00475AC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475AC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72BA3" w:rsidRPr="00D12F16" w:rsidRDefault="00772BA3" w:rsidP="00B330C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B330C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Praktyczne</w:t>
            </w:r>
          </w:p>
          <w:p w:rsidR="00772BA3" w:rsidRPr="00D12F16" w:rsidRDefault="00772BA3" w:rsidP="00B330C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zaliczenie czynności bieżących ocena podsumowująca wiedzę i umiejętności zdobyte w trakcie odbywania zajęć praktycznych z wpisaniem do „Dziennika  praktycznych umiejętności zawodowych”.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lastRenderedPageBreak/>
              <w:t>Obecność na zajęciach i aktywny udział. Opracowanie procesu pielęgnowania.</w:t>
            </w:r>
          </w:p>
          <w:p w:rsidR="00772BA3" w:rsidRPr="00D12F16" w:rsidRDefault="00772BA3" w:rsidP="00B330C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BA3" w:rsidRPr="00D12F16" w:rsidRDefault="00772BA3" w:rsidP="00B3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72BA3" w:rsidRPr="00D12F16" w:rsidRDefault="00772BA3" w:rsidP="00B330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Praktyki Zawodowe</w:t>
            </w:r>
          </w:p>
          <w:p w:rsidR="00772BA3" w:rsidRPr="00D12F16" w:rsidRDefault="00772BA3" w:rsidP="00B3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zaliczenie czynności bieżących, obecność na zajęciach i aktywny udział, </w:t>
            </w:r>
            <w:r w:rsidRPr="00D12F16">
              <w:rPr>
                <w:rFonts w:ascii="Times New Roman" w:hAnsi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zawodowych".</w:t>
            </w:r>
          </w:p>
        </w:tc>
      </w:tr>
      <w:tr w:rsidR="00772BA3" w:rsidRPr="00670640" w:rsidTr="00CC2D37">
        <w:trPr>
          <w:gridAfter w:val="2"/>
          <w:wAfter w:w="2552" w:type="dxa"/>
          <w:trHeight w:val="1029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772BA3" w:rsidRPr="00FE26B1" w:rsidRDefault="00772BA3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772BA3" w:rsidRPr="008811FA" w:rsidRDefault="00772BA3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72BA3" w:rsidRPr="005E34CC" w:rsidRDefault="00772BA3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72BA3" w:rsidRDefault="00772BA3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772BA3" w:rsidRPr="00670640" w:rsidRDefault="00772BA3" w:rsidP="0077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72BA3" w:rsidRPr="00D12F16" w:rsidRDefault="00772BA3" w:rsidP="006D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D.U47 - D.U50</w:t>
            </w:r>
          </w:p>
          <w:p w:rsidR="00772BA3" w:rsidRPr="00D12F16" w:rsidRDefault="00772BA3" w:rsidP="006D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Merge/>
            <w:vAlign w:val="center"/>
          </w:tcPr>
          <w:p w:rsidR="00772BA3" w:rsidRPr="00D12F16" w:rsidRDefault="00772BA3" w:rsidP="00B3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4CC" w:rsidRPr="00670640" w:rsidTr="00CC2D37">
        <w:trPr>
          <w:gridAfter w:val="2"/>
          <w:wAfter w:w="2552" w:type="dxa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5E34CC" w:rsidRPr="00FE26B1" w:rsidRDefault="005E34CC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E34CC" w:rsidRPr="008811FA" w:rsidRDefault="005E34CC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Rehabilitacja</w:t>
            </w:r>
            <w:r w:rsidR="00F20D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</w:t>
            </w:r>
            <w:r w:rsidR="008811FA"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położnictwie</w:t>
            </w: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neonatologii </w:t>
            </w:r>
            <w:r w:rsidR="00E861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ginekologii</w:t>
            </w:r>
          </w:p>
        </w:tc>
        <w:tc>
          <w:tcPr>
            <w:tcW w:w="1701" w:type="dxa"/>
            <w:gridSpan w:val="2"/>
            <w:vAlign w:val="center"/>
          </w:tcPr>
          <w:p w:rsidR="005E34CC" w:rsidRPr="005E34CC" w:rsidRDefault="005E34CC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E34CC" w:rsidRPr="00670640" w:rsidRDefault="005E34CC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</w:tcPr>
          <w:p w:rsidR="004D48F5" w:rsidRDefault="004D48F5" w:rsidP="0077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F5" w:rsidRDefault="004D48F5" w:rsidP="0077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F5" w:rsidRDefault="004D48F5" w:rsidP="0077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F5" w:rsidRDefault="004D48F5" w:rsidP="0077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F5" w:rsidRDefault="004D48F5" w:rsidP="0077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CC" w:rsidRPr="00670640" w:rsidRDefault="00772BA3" w:rsidP="0077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vAlign w:val="center"/>
          </w:tcPr>
          <w:p w:rsidR="00170E6F" w:rsidRPr="00D12F16" w:rsidRDefault="00170E6F" w:rsidP="0017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D.W61 - D.W63</w:t>
            </w:r>
          </w:p>
          <w:p w:rsidR="00170E6F" w:rsidRPr="00D12F16" w:rsidRDefault="00170E6F" w:rsidP="0017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D.U51 - D.U53</w:t>
            </w:r>
          </w:p>
          <w:p w:rsidR="005E34CC" w:rsidRPr="00D12F16" w:rsidRDefault="00170E6F" w:rsidP="0017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Align w:val="center"/>
          </w:tcPr>
          <w:p w:rsidR="008B7DC0" w:rsidRPr="00D12F16" w:rsidRDefault="008B7DC0" w:rsidP="008B7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Egzamin z całości przedmiotu </w:t>
            </w:r>
          </w:p>
          <w:p w:rsidR="008B7DC0" w:rsidRPr="00D12F16" w:rsidRDefault="008B7DC0" w:rsidP="008B7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 (test jednokrotnego / wielokrotnego wyboru)</w:t>
            </w:r>
          </w:p>
          <w:p w:rsidR="008B7DC0" w:rsidRPr="00D12F16" w:rsidRDefault="008B7DC0" w:rsidP="008B7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DC0" w:rsidRPr="00D12F16" w:rsidRDefault="008B7DC0" w:rsidP="008B7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8B7DC0" w:rsidRPr="00D12F16" w:rsidRDefault="008B7DC0" w:rsidP="008B7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8B7DC0" w:rsidRPr="00D12F16" w:rsidRDefault="008B7DC0" w:rsidP="008B7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DC0" w:rsidRPr="00D12F16" w:rsidRDefault="008B7DC0" w:rsidP="008B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:rsidR="008B7DC0" w:rsidRPr="00D12F16" w:rsidRDefault="008B7DC0" w:rsidP="008B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>(zaliczanie umiejętności bieżących zdobywanych podczas realizacji ćwiczeń, obecność na zajęciach i aktywny udział w ćwiczeniach,</w:t>
            </w:r>
            <w:r w:rsidR="009F38E4" w:rsidRPr="00A271B4">
              <w:rPr>
                <w:rFonts w:ascii="Times New Roman" w:hAnsi="Times New Roman"/>
                <w:sz w:val="20"/>
                <w:szCs w:val="20"/>
              </w:rPr>
              <w:t xml:space="preserve"> rozwiązanie problemu praktycznego w oparciu o opisany przypadek - przygotowanie pracy pisemnej wg wytycznych,</w:t>
            </w:r>
            <w:r w:rsidRPr="00D1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jedno kolokwium semestralne po zakończeniu realizacji treści programowych dokonane przez prowadzącego, nie później niż na ostatnich ćwiczeniach)</w:t>
            </w:r>
          </w:p>
          <w:p w:rsidR="008B7DC0" w:rsidRPr="00D12F16" w:rsidRDefault="008B7DC0" w:rsidP="008B7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DC0" w:rsidRPr="00D12F16" w:rsidRDefault="008B7DC0" w:rsidP="008B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8B7DC0" w:rsidRPr="00D12F16" w:rsidRDefault="008B7DC0" w:rsidP="008B7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(zaliczanie umiejętności bieżących zdobywanych podczas realizacji ćwiczeń, obecność na zajęciach i aktywny udział w ćwiczeniach,</w:t>
            </w:r>
            <w:r w:rsidR="009F38E4"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="00AA5004" w:rsidRPr="00D12F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zaliczenie ról w scenariuszach, </w:t>
            </w:r>
            <w:r w:rsidR="00AA5004" w:rsidRPr="009F38E4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="00AA5004" w:rsidRPr="009F38E4">
              <w:rPr>
                <w:rFonts w:ascii="Times New Roman" w:hAnsi="Times New Roman"/>
                <w:kern w:val="1"/>
                <w:sz w:val="20"/>
                <w:szCs w:val="20"/>
              </w:rPr>
              <w:t>.</w:t>
            </w:r>
          </w:p>
          <w:p w:rsidR="008B7DC0" w:rsidRPr="00D12F16" w:rsidRDefault="008B7DC0" w:rsidP="008B7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DC0" w:rsidRPr="00D12F16" w:rsidRDefault="008B7DC0" w:rsidP="008B7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1058CF" w:rsidRPr="00D12F16" w:rsidRDefault="001058CF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F38E4" w:rsidRDefault="009F38E4" w:rsidP="009F3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38E4" w:rsidRPr="00D12F16" w:rsidRDefault="009F38E4" w:rsidP="009F3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 praktyczne MCSM</w:t>
            </w:r>
          </w:p>
          <w:p w:rsidR="009F38E4" w:rsidRPr="00D12F16" w:rsidRDefault="009F38E4" w:rsidP="009F3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obecność na zajęciach </w:t>
            </w:r>
          </w:p>
          <w:p w:rsidR="001058CF" w:rsidRDefault="009F38E4" w:rsidP="009F38E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i aktywny udział w ćwiczeniach,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prebriefing, debriefing,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zaliczenie ról w scenariuszach</w:t>
            </w:r>
            <w:r w:rsidRPr="009F38E4">
              <w:rPr>
                <w:rFonts w:ascii="Times New Roman" w:hAnsi="Times New Roman"/>
                <w:sz w:val="20"/>
                <w:szCs w:val="20"/>
              </w:rPr>
              <w:t>.</w:t>
            </w:r>
            <w:r w:rsidRPr="009F38E4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9F38E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F38E4" w:rsidRPr="00D12F16" w:rsidRDefault="009F38E4" w:rsidP="009F38E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DC0" w:rsidRPr="00D12F16" w:rsidRDefault="008B7DC0" w:rsidP="008B7DC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Praktyczne</w:t>
            </w:r>
          </w:p>
          <w:p w:rsidR="008B7DC0" w:rsidRPr="00D12F16" w:rsidRDefault="008B7DC0" w:rsidP="008B7DC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zaliczenie czynności bieżących ocena podsumowująca wiedzę i umiejętności zdobyte w trakcie odbywania zajęć praktycznych z wpisaniem do „Dziennika  praktycznych umiejętności zawo</w:t>
            </w:r>
            <w:r w:rsidR="00AA5004" w:rsidRPr="00D12F16">
              <w:rPr>
                <w:rFonts w:ascii="Times New Roman" w:hAnsi="Times New Roman"/>
                <w:sz w:val="20"/>
                <w:szCs w:val="20"/>
              </w:rPr>
              <w:t xml:space="preserve">dowych”. Obecność na zajęciach 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 xml:space="preserve">i aktywny udział. Opracowanie procesu </w:t>
            </w:r>
            <w:r w:rsidR="00AA5004" w:rsidRPr="00D12F16">
              <w:rPr>
                <w:rFonts w:ascii="Times New Roman" w:hAnsi="Times New Roman"/>
                <w:sz w:val="20"/>
                <w:szCs w:val="20"/>
              </w:rPr>
              <w:t>pielęgnowania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7DC0" w:rsidRPr="00D12F16" w:rsidRDefault="008B7DC0" w:rsidP="008B7DC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DC0" w:rsidRPr="00D12F16" w:rsidRDefault="008B7DC0" w:rsidP="008B7D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4CC" w:rsidRPr="00670640" w:rsidTr="00CC2D37">
        <w:trPr>
          <w:gridAfter w:val="2"/>
          <w:wAfter w:w="2552" w:type="dxa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5E34CC" w:rsidRPr="00FE26B1" w:rsidRDefault="005E34CC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E34CC" w:rsidRPr="008811FA" w:rsidRDefault="005E34CC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Podstawy ratownictwa </w:t>
            </w: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medycznego</w:t>
            </w:r>
          </w:p>
        </w:tc>
        <w:tc>
          <w:tcPr>
            <w:tcW w:w="1701" w:type="dxa"/>
            <w:gridSpan w:val="2"/>
            <w:vAlign w:val="center"/>
          </w:tcPr>
          <w:p w:rsidR="005E34CC" w:rsidRPr="005E34CC" w:rsidRDefault="005E34CC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5E34CC" w:rsidRPr="00670640" w:rsidRDefault="005E34CC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vAlign w:val="center"/>
          </w:tcPr>
          <w:p w:rsidR="005E34CC" w:rsidRPr="00670640" w:rsidRDefault="00772BA3" w:rsidP="00F2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vAlign w:val="center"/>
          </w:tcPr>
          <w:p w:rsidR="00074853" w:rsidRPr="00D12F16" w:rsidRDefault="001F2BE5" w:rsidP="0017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D.W64 - D.W66</w:t>
            </w:r>
          </w:p>
          <w:p w:rsidR="001F2BE5" w:rsidRPr="00D12F16" w:rsidRDefault="001F2BE5" w:rsidP="0017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D.U54 - D.U57</w:t>
            </w:r>
          </w:p>
          <w:p w:rsidR="005E34CC" w:rsidRPr="00D12F16" w:rsidRDefault="00074853" w:rsidP="0017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Align w:val="center"/>
          </w:tcPr>
          <w:p w:rsidR="00051A6D" w:rsidRPr="00D12F16" w:rsidRDefault="00051A6D" w:rsidP="00051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Zaliczenie z oceną z całości przedmiotu </w:t>
            </w:r>
          </w:p>
          <w:p w:rsidR="00051A6D" w:rsidRPr="00D12F16" w:rsidRDefault="00051A6D" w:rsidP="00051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 (test jednokrotnego / wielokrotnego wyboru)</w:t>
            </w:r>
          </w:p>
          <w:p w:rsidR="00051A6D" w:rsidRPr="00D12F16" w:rsidRDefault="00051A6D" w:rsidP="00051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A6D" w:rsidRPr="00D12F16" w:rsidRDefault="00051A6D" w:rsidP="00051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051A6D" w:rsidRPr="00D12F16" w:rsidRDefault="00051A6D" w:rsidP="00051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051A6D" w:rsidRPr="00D12F16" w:rsidRDefault="00051A6D" w:rsidP="00051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A6D" w:rsidRPr="00D12F16" w:rsidRDefault="00051A6D" w:rsidP="00051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</w:p>
          <w:p w:rsidR="00051A6D" w:rsidRPr="00D12F16" w:rsidRDefault="00051A6D" w:rsidP="00051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(zaliczanie umiejętności bieżących zdobywanych podczas realizacji ćwiczeń, obecność na zajęciach i aktywny udział w ćwiczeniach, zaliczenie ról w scenariuszach</w:t>
            </w:r>
            <w:r w:rsidR="00AA5004" w:rsidRPr="00D12F16">
              <w:rPr>
                <w:rFonts w:ascii="Times New Roman" w:hAnsi="Times New Roman"/>
                <w:sz w:val="20"/>
                <w:szCs w:val="20"/>
              </w:rPr>
              <w:t>,</w:t>
            </w:r>
            <w:r w:rsidR="009F38E4">
              <w:rPr>
                <w:rFonts w:ascii="Times New Roman" w:hAnsi="Times New Roman"/>
                <w:sz w:val="20"/>
                <w:szCs w:val="20"/>
              </w:rPr>
              <w:t xml:space="preserve"> wstęp, podsumowanie, prebriefing, debriefing, </w:t>
            </w:r>
            <w:r w:rsidR="00AA5004" w:rsidRPr="009F38E4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"Dzienniku praktycznych umiejętności zawodowych</w:t>
            </w:r>
            <w:r w:rsidRPr="009F38E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51A6D" w:rsidRPr="00D12F16" w:rsidRDefault="00051A6D" w:rsidP="00051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A6D" w:rsidRPr="00D12F16" w:rsidRDefault="00051A6D" w:rsidP="00051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5E34CC" w:rsidRPr="00D12F16" w:rsidRDefault="001058CF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2D37" w:rsidRPr="00670640" w:rsidTr="00CC2D37">
        <w:trPr>
          <w:gridAfter w:val="2"/>
          <w:wAfter w:w="2552" w:type="dxa"/>
          <w:trHeight w:val="4197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CC2D37" w:rsidRPr="00FE26B1" w:rsidRDefault="00CC2D37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C2D37" w:rsidRPr="008811FA" w:rsidRDefault="00CC2D37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Badania naukowe w położnictwie</w:t>
            </w:r>
          </w:p>
        </w:tc>
        <w:tc>
          <w:tcPr>
            <w:tcW w:w="1701" w:type="dxa"/>
            <w:gridSpan w:val="2"/>
            <w:vAlign w:val="center"/>
          </w:tcPr>
          <w:p w:rsidR="00CC2D37" w:rsidRPr="005E34CC" w:rsidRDefault="00CC2D37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CC2D37" w:rsidRPr="00670640" w:rsidRDefault="00CC2D37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vAlign w:val="center"/>
          </w:tcPr>
          <w:p w:rsidR="00CC2D37" w:rsidRPr="00670640" w:rsidRDefault="00CC2D37" w:rsidP="00F2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vAlign w:val="center"/>
          </w:tcPr>
          <w:p w:rsidR="00CC2D37" w:rsidRPr="00D12F16" w:rsidRDefault="00CC2D37" w:rsidP="0017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D.W67 - D.W39</w:t>
            </w:r>
          </w:p>
          <w:p w:rsidR="00CC2D37" w:rsidRPr="00D12F16" w:rsidRDefault="00CC2D37" w:rsidP="0017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D.U58</w:t>
            </w:r>
          </w:p>
          <w:p w:rsidR="00CC2D37" w:rsidRPr="00D12F16" w:rsidRDefault="00CC2D37" w:rsidP="0017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K05</w:t>
            </w:r>
          </w:p>
          <w:p w:rsidR="00CC2D37" w:rsidRPr="00D12F16" w:rsidRDefault="00CC2D37" w:rsidP="0017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3646" w:type="dxa"/>
            <w:gridSpan w:val="2"/>
            <w:vAlign w:val="center"/>
          </w:tcPr>
          <w:p w:rsidR="00CC2D37" w:rsidRPr="00D12F16" w:rsidRDefault="00CC2D37" w:rsidP="00515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z całości przedmiotu </w:t>
            </w:r>
          </w:p>
          <w:p w:rsidR="00CC2D37" w:rsidRPr="00D12F16" w:rsidRDefault="00CC2D37" w:rsidP="00515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 (test jednokrotnego / wielokrotnego wyboru)</w:t>
            </w:r>
          </w:p>
          <w:p w:rsidR="00CC2D37" w:rsidRPr="00D12F16" w:rsidRDefault="00CC2D37" w:rsidP="00515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D37" w:rsidRPr="00D12F16" w:rsidRDefault="00CC2D37" w:rsidP="00515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  <w:p w:rsidR="00CC2D37" w:rsidRPr="00D12F16" w:rsidRDefault="00CC2D37" w:rsidP="00515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>(test jednokrotnego / wielokrotnego wyboru)</w:t>
            </w:r>
          </w:p>
          <w:p w:rsidR="00CC2D37" w:rsidRPr="00D12F16" w:rsidRDefault="00CC2D37" w:rsidP="00515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D37" w:rsidRPr="00D12F16" w:rsidRDefault="00CC2D37" w:rsidP="00515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F16">
              <w:rPr>
                <w:rFonts w:ascii="Times New Roman" w:hAnsi="Times New Roman"/>
                <w:b/>
                <w:sz w:val="20"/>
                <w:szCs w:val="20"/>
              </w:rPr>
              <w:t>Zajęcia bez udziału nauczyciela:</w:t>
            </w:r>
          </w:p>
          <w:p w:rsidR="00CC2D37" w:rsidRPr="00D12F16" w:rsidRDefault="00CC2D37" w:rsidP="0010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F16">
              <w:rPr>
                <w:rFonts w:ascii="Times New Roman" w:hAnsi="Times New Roman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platformie Moodle, analiza artykułu z czasopisma </w:t>
            </w:r>
            <w:r w:rsidRPr="00D12F16">
              <w:rPr>
                <w:rStyle w:val="size"/>
                <w:rFonts w:ascii="Times New Roman" w:hAnsi="Times New Roman"/>
                <w:sz w:val="20"/>
                <w:szCs w:val="20"/>
                <w:shd w:val="clear" w:color="auto" w:fill="FFFFFF"/>
              </w:rPr>
              <w:t>dla każdego z tematów ZBUN</w:t>
            </w:r>
            <w:r w:rsidRPr="00D12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C2D37" w:rsidRPr="00D12F16" w:rsidRDefault="00CC2D37" w:rsidP="0051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CC" w:rsidRPr="00670640" w:rsidTr="00CC2D37">
        <w:trPr>
          <w:gridAfter w:val="2"/>
          <w:wAfter w:w="2552" w:type="dxa"/>
        </w:trPr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ED3ECC" w:rsidRPr="00FE26B1" w:rsidRDefault="00ED3ECC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D3ECC" w:rsidRPr="008811FA" w:rsidRDefault="00ED3ECC" w:rsidP="00C73F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Seminarium dyplomowe</w:t>
            </w:r>
          </w:p>
        </w:tc>
        <w:tc>
          <w:tcPr>
            <w:tcW w:w="1701" w:type="dxa"/>
            <w:gridSpan w:val="2"/>
            <w:vAlign w:val="center"/>
          </w:tcPr>
          <w:p w:rsidR="00ED3ECC" w:rsidRPr="005E34CC" w:rsidRDefault="00ED3ECC" w:rsidP="00C73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D3ECC" w:rsidRPr="00670640" w:rsidRDefault="00ED3ECC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vAlign w:val="center"/>
          </w:tcPr>
          <w:p w:rsidR="00ED3ECC" w:rsidRPr="00670640" w:rsidRDefault="00ED3ECC" w:rsidP="00E8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vAlign w:val="center"/>
          </w:tcPr>
          <w:p w:rsidR="00ED3ECC" w:rsidRPr="00D12F16" w:rsidRDefault="00ED3ECC" w:rsidP="0017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D.W67 - D.W69</w:t>
            </w:r>
          </w:p>
          <w:p w:rsidR="00ED3ECC" w:rsidRPr="00D12F16" w:rsidRDefault="00ED3ECC" w:rsidP="0017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D.U59</w:t>
            </w:r>
          </w:p>
          <w:p w:rsidR="00ED3ECC" w:rsidRPr="00D12F16" w:rsidRDefault="00ED3ECC" w:rsidP="0017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sz w:val="24"/>
                <w:szCs w:val="24"/>
              </w:rPr>
              <w:t>K01 - K07</w:t>
            </w:r>
          </w:p>
        </w:tc>
        <w:tc>
          <w:tcPr>
            <w:tcW w:w="3646" w:type="dxa"/>
            <w:gridSpan w:val="2"/>
            <w:vAlign w:val="center"/>
          </w:tcPr>
          <w:p w:rsidR="00ED3ECC" w:rsidRPr="005E47B7" w:rsidRDefault="00ED3ECC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B7">
              <w:rPr>
                <w:rFonts w:ascii="Times New Roman" w:hAnsi="Times New Roman"/>
                <w:b/>
                <w:sz w:val="24"/>
                <w:szCs w:val="24"/>
              </w:rPr>
              <w:t>Zaliczenie z oceną</w:t>
            </w:r>
          </w:p>
          <w:p w:rsidR="00ED3ECC" w:rsidRPr="005C3AFF" w:rsidRDefault="00ED3ECC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AFF">
              <w:rPr>
                <w:rFonts w:ascii="Times New Roman" w:hAnsi="Times New Roman"/>
                <w:b/>
                <w:sz w:val="24"/>
                <w:szCs w:val="24"/>
              </w:rPr>
              <w:t xml:space="preserve">Seminarium </w:t>
            </w:r>
          </w:p>
          <w:p w:rsidR="00ED3ECC" w:rsidRPr="00B3467D" w:rsidRDefault="00ED3ECC" w:rsidP="00B7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zadań zleconych przez nauczyciela, przygotowanie pracy dyplomowej.</w:t>
            </w:r>
          </w:p>
        </w:tc>
      </w:tr>
      <w:tr w:rsidR="00ED3ECC" w:rsidRPr="00670640" w:rsidTr="00CC2D37">
        <w:trPr>
          <w:gridAfter w:val="2"/>
          <w:wAfter w:w="2552" w:type="dxa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ED3ECC" w:rsidRPr="00FE26B1" w:rsidRDefault="00ED3ECC" w:rsidP="008B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D3ECC" w:rsidRPr="008811FA" w:rsidRDefault="00ED3ECC" w:rsidP="00B741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Egzamin dyplomowy</w:t>
            </w:r>
          </w:p>
        </w:tc>
        <w:tc>
          <w:tcPr>
            <w:tcW w:w="1701" w:type="dxa"/>
            <w:gridSpan w:val="2"/>
            <w:vAlign w:val="center"/>
          </w:tcPr>
          <w:p w:rsidR="00ED3ECC" w:rsidRPr="005E34CC" w:rsidRDefault="00ED3ECC" w:rsidP="00B7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ED3ECC" w:rsidRPr="00670640" w:rsidRDefault="00ED3ECC" w:rsidP="00B7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vAlign w:val="center"/>
          </w:tcPr>
          <w:p w:rsidR="00ED3ECC" w:rsidRDefault="00ED3ECC" w:rsidP="00ED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Nauki o zdrowiu</w:t>
            </w:r>
          </w:p>
          <w:p w:rsidR="00ED3ECC" w:rsidRDefault="00ED3ECC" w:rsidP="00ED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Nauki medyczne</w:t>
            </w:r>
          </w:p>
          <w:p w:rsidR="00ED3ECC" w:rsidRDefault="00ED3ECC" w:rsidP="00ED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Nauki socjologiczne</w:t>
            </w:r>
          </w:p>
          <w:p w:rsidR="00ED3ECC" w:rsidRDefault="00ED3ECC" w:rsidP="00ED3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Pedagogika</w:t>
            </w:r>
          </w:p>
          <w:p w:rsidR="00ED3ECC" w:rsidRDefault="00ED3ECC" w:rsidP="00E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Psychologia</w:t>
            </w:r>
          </w:p>
        </w:tc>
        <w:tc>
          <w:tcPr>
            <w:tcW w:w="1984" w:type="dxa"/>
            <w:vAlign w:val="center"/>
          </w:tcPr>
          <w:p w:rsidR="00ED3ECC" w:rsidRDefault="00251792" w:rsidP="00E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A.W1-31</w:t>
            </w:r>
          </w:p>
          <w:p w:rsidR="00ED3ECC" w:rsidRDefault="00251792" w:rsidP="00E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A.U1-12</w:t>
            </w:r>
          </w:p>
          <w:p w:rsidR="00ED3ECC" w:rsidRDefault="00251792" w:rsidP="00E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B.W1-30</w:t>
            </w:r>
          </w:p>
          <w:p w:rsidR="00ED3ECC" w:rsidRDefault="00251792" w:rsidP="00E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B.U1-19</w:t>
            </w:r>
          </w:p>
          <w:p w:rsidR="00ED3ECC" w:rsidRDefault="00251792" w:rsidP="00E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C.W1-45</w:t>
            </w:r>
          </w:p>
          <w:p w:rsidR="00ED3ECC" w:rsidRDefault="00251792" w:rsidP="00E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C.U1-53</w:t>
            </w:r>
          </w:p>
          <w:p w:rsidR="00ED3ECC" w:rsidRDefault="00251792" w:rsidP="00E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D.W1-69</w:t>
            </w:r>
          </w:p>
          <w:p w:rsidR="00ED3ECC" w:rsidRDefault="00251792" w:rsidP="00E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D.U1-59</w:t>
            </w:r>
          </w:p>
          <w:p w:rsidR="00ED3ECC" w:rsidRPr="00D12F16" w:rsidRDefault="00ED3ECC" w:rsidP="00ED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K.01-K.07</w:t>
            </w:r>
          </w:p>
        </w:tc>
        <w:tc>
          <w:tcPr>
            <w:tcW w:w="3646" w:type="dxa"/>
            <w:gridSpan w:val="2"/>
            <w:vAlign w:val="center"/>
          </w:tcPr>
          <w:p w:rsidR="00ED3ECC" w:rsidRPr="005E47B7" w:rsidRDefault="00ED3ECC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Egzamin dyplomowy: </w:t>
            </w:r>
          </w:p>
          <w:p w:rsidR="00ED3ECC" w:rsidRDefault="00ED3ECC" w:rsidP="00B7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teoretyczny – test</w:t>
            </w:r>
          </w:p>
          <w:p w:rsidR="00ED3ECC" w:rsidRDefault="00ED3ECC" w:rsidP="00B7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praktyczny</w:t>
            </w:r>
          </w:p>
          <w:p w:rsidR="00ED3ECC" w:rsidRDefault="00ED3ECC" w:rsidP="00B7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obrona pracy dyplomowej</w:t>
            </w:r>
          </w:p>
          <w:p w:rsidR="00ED3ECC" w:rsidRPr="00B3467D" w:rsidRDefault="00ED3ECC" w:rsidP="00B7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Regulaminem studiów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Regulaminem egzaminu dyplomowego</w:t>
            </w:r>
          </w:p>
        </w:tc>
      </w:tr>
      <w:tr w:rsidR="00CC2D37" w:rsidRPr="0034440E" w:rsidTr="00CC2D37">
        <w:trPr>
          <w:gridAfter w:val="2"/>
          <w:wAfter w:w="2552" w:type="dxa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Zajęcia ogólnouczelniane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Przedsiębiorczość i kultura pracy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106C56" w:rsidRDefault="00CC2D37" w:rsidP="00B7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P.W1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P.W2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P.U1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P.U2</w:t>
            </w:r>
          </w:p>
          <w:p w:rsidR="00CC2D37" w:rsidRPr="00106C56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P.K1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Default="00CC2D37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B7">
              <w:rPr>
                <w:rFonts w:ascii="Times New Roman" w:hAnsi="Times New Roman"/>
                <w:b/>
                <w:sz w:val="24"/>
                <w:szCs w:val="24"/>
              </w:rPr>
              <w:t>Zaliczenie z oceną</w:t>
            </w:r>
          </w:p>
          <w:p w:rsidR="00CC2D37" w:rsidRPr="00CC2D37" w:rsidRDefault="00CC2D37" w:rsidP="00CC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</w:p>
          <w:p w:rsidR="00CC2D37" w:rsidRPr="00CC2D37" w:rsidRDefault="00CC2D37" w:rsidP="00CC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>(test jednokrotnego / wielokrotnego wyboru)</w:t>
            </w:r>
          </w:p>
          <w:p w:rsidR="00CC2D37" w:rsidRPr="00CC2D37" w:rsidRDefault="00CC2D37" w:rsidP="00CC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D37" w:rsidRPr="00CC2D37" w:rsidRDefault="00CC2D37" w:rsidP="00CC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>Ćwiczenia klasyczne</w:t>
            </w:r>
          </w:p>
          <w:p w:rsidR="00CC2D37" w:rsidRPr="005E47B7" w:rsidRDefault="00CC2D37" w:rsidP="00CC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 xml:space="preserve">(zaliczanie umiejętności bieżących zdobywanych podczas realizacji ćwiczeń., obecność na zajęciach i aktywny udział w ćwiczeniach, jedno kolokwium semestralne po zakończeniu realizacji treści programowych dokonane przez prowadzącego, nie później niż na ostatnich ćwiczeniach) </w:t>
            </w:r>
          </w:p>
        </w:tc>
      </w:tr>
      <w:tr w:rsidR="00CC2D37" w:rsidRPr="0034440E" w:rsidTr="00CC2D37">
        <w:trPr>
          <w:gridAfter w:val="2"/>
          <w:wAfter w:w="2552" w:type="dxa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Ochrona własności intelektualnej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106C56" w:rsidRDefault="00CC2D37" w:rsidP="00B7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P.W3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P.W4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P.W5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P.U3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P.U4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P.U5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P.K2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P.K3</w:t>
            </w:r>
          </w:p>
          <w:p w:rsidR="00CC2D37" w:rsidRPr="00106C56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P.K4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Default="00CC2D37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Zaliczenie z oceną</w:t>
            </w:r>
          </w:p>
          <w:p w:rsidR="00CC2D37" w:rsidRPr="00CC2D37" w:rsidRDefault="00CC2D37" w:rsidP="00CC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</w:p>
          <w:p w:rsidR="00CC2D37" w:rsidRPr="00CC2D37" w:rsidRDefault="00CC2D37" w:rsidP="00CC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>(test jednokrotnego / wielokrotnego wyboru)</w:t>
            </w:r>
          </w:p>
          <w:p w:rsidR="00CC2D37" w:rsidRPr="00CC2D37" w:rsidRDefault="00CC2D37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D37" w:rsidRPr="0034440E" w:rsidTr="00CC2D37">
        <w:trPr>
          <w:gridAfter w:val="2"/>
          <w:wAfter w:w="2552" w:type="dxa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Bezpieczeństwo i higiena pracy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106C56" w:rsidRDefault="00CC2D37" w:rsidP="00B7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P.W6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P.W7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P.U6</w:t>
            </w:r>
          </w:p>
          <w:p w:rsidR="00CC2D37" w:rsidRPr="00106C56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P.K5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Default="00CC2D37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AFF">
              <w:rPr>
                <w:rFonts w:ascii="Times New Roman" w:hAnsi="Times New Roman"/>
                <w:b/>
                <w:sz w:val="24"/>
                <w:szCs w:val="24"/>
              </w:rPr>
              <w:t>Zaliczenie</w:t>
            </w:r>
          </w:p>
          <w:p w:rsidR="00CC2D37" w:rsidRPr="00CC2D37" w:rsidRDefault="00CC2D37" w:rsidP="00CC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</w:p>
          <w:p w:rsidR="00CC2D37" w:rsidRPr="00CC2D37" w:rsidRDefault="00CC2D37" w:rsidP="00CC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>Praca zaliczeniowa</w:t>
            </w:r>
          </w:p>
          <w:p w:rsidR="00CC2D37" w:rsidRPr="005C3AFF" w:rsidRDefault="00CC2D37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D37" w:rsidRPr="0034440E" w:rsidTr="00CC2D37">
        <w:trPr>
          <w:gridAfter w:val="2"/>
          <w:wAfter w:w="2552" w:type="dxa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Przygotowanie biblioteczne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106C56" w:rsidRDefault="00CC2D37" w:rsidP="00B7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P.W8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P.W9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P.U7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P.U8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P.U9</w:t>
            </w:r>
          </w:p>
          <w:p w:rsidR="00CC2D37" w:rsidRPr="00106C56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P.K6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Default="00CC2D37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5C3AFF">
              <w:rPr>
                <w:rFonts w:ascii="Times New Roman" w:hAnsi="Times New Roman"/>
                <w:b/>
                <w:sz w:val="24"/>
                <w:szCs w:val="24"/>
              </w:rPr>
              <w:t>aliczenie</w:t>
            </w:r>
          </w:p>
          <w:p w:rsidR="00CC2D37" w:rsidRPr="00CC2D37" w:rsidRDefault="00CC2D37" w:rsidP="00CC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</w:p>
          <w:p w:rsidR="00CC2D37" w:rsidRPr="00CC2D37" w:rsidRDefault="00CC2D37" w:rsidP="00CC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>Praca zaliczeniowa</w:t>
            </w:r>
          </w:p>
          <w:p w:rsidR="00CC2D37" w:rsidRPr="005C3AFF" w:rsidRDefault="00CC2D37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D37" w:rsidRPr="0034440E" w:rsidTr="00CC2D37">
        <w:trPr>
          <w:gridAfter w:val="2"/>
          <w:wAfter w:w="2552" w:type="dxa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Technologia informacyjna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106C56" w:rsidRDefault="00CC2D37" w:rsidP="00B7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P.W10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P.W11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P.U10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P.U11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P.U12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P.U13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P.U14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P.U15</w:t>
            </w:r>
          </w:p>
          <w:p w:rsidR="00CC2D37" w:rsidRPr="00106C56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P.K7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Default="00CC2D37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AFF">
              <w:rPr>
                <w:rFonts w:ascii="Times New Roman" w:hAnsi="Times New Roman"/>
                <w:b/>
                <w:sz w:val="24"/>
                <w:szCs w:val="24"/>
              </w:rPr>
              <w:t>Zaliczenie z oceną</w:t>
            </w:r>
          </w:p>
          <w:p w:rsidR="00CC2D37" w:rsidRPr="00CC2D37" w:rsidRDefault="00CC2D37" w:rsidP="00CC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>Ćwiczenia klasyczne</w:t>
            </w:r>
          </w:p>
          <w:p w:rsidR="00CC2D37" w:rsidRPr="00CC2D37" w:rsidRDefault="00CC2D37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 xml:space="preserve">(zaliczanie umiejętności bieżących zdobywanych podczas realizacji ćwiczeń,, obecność na zajęciach i aktywny udział w ćwiczeniach, jedno kolokwium semestralne po zakończeniu realizacji treści programowych dokonane przez prowadzącego, nie później niż na ostatnich </w:t>
            </w:r>
            <w:r w:rsidRPr="00CC2D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ćwiczeniach) </w:t>
            </w:r>
          </w:p>
          <w:p w:rsidR="00CC2D37" w:rsidRDefault="00CC2D37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>E-learning</w:t>
            </w:r>
          </w:p>
          <w:p w:rsidR="00CC2D37" w:rsidRPr="005C3AFF" w:rsidRDefault="00CC2D37" w:rsidP="00CC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>zaliczenie  na platformie Moodle zgodnie z tematyką  i harmonogramem</w:t>
            </w:r>
          </w:p>
        </w:tc>
      </w:tr>
      <w:tr w:rsidR="00CC2D37" w:rsidRPr="0034440E" w:rsidTr="00CC2D37">
        <w:trPr>
          <w:gridAfter w:val="2"/>
          <w:wAfter w:w="2552" w:type="dxa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D37" w:rsidRPr="00CC2D37" w:rsidRDefault="00CC2D37" w:rsidP="00C22C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Wykład ogólnouczelniany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sz w:val="24"/>
                <w:szCs w:val="24"/>
              </w:rPr>
              <w:t>obligatoryjny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106C56" w:rsidRDefault="00CC2D37" w:rsidP="00B7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Nauki o zdrowiu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P.W12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P.W13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P.U16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P.U17</w:t>
            </w:r>
          </w:p>
          <w:p w:rsidR="00CC2D37" w:rsidRPr="00106C56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P.K8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Default="00CC2D37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AFF">
              <w:rPr>
                <w:rFonts w:ascii="Times New Roman" w:hAnsi="Times New Roman"/>
                <w:b/>
                <w:sz w:val="24"/>
                <w:szCs w:val="24"/>
              </w:rPr>
              <w:t>Zaliczenie z oceną</w:t>
            </w:r>
          </w:p>
          <w:p w:rsidR="00CC2D37" w:rsidRDefault="00CC2D37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</w:t>
            </w:r>
          </w:p>
          <w:p w:rsidR="00CC2D37" w:rsidRPr="005C3AFF" w:rsidRDefault="00CC2D37" w:rsidP="00CC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>(test jednokrotnego / wielokrotnego wyboru)</w:t>
            </w:r>
          </w:p>
        </w:tc>
      </w:tr>
      <w:tr w:rsidR="00CC2D37" w:rsidRPr="0034440E" w:rsidTr="00CC2D37">
        <w:trPr>
          <w:gridAfter w:val="2"/>
          <w:wAfter w:w="2552" w:type="dxa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C8F" w:rsidRDefault="00CC2D37" w:rsidP="003A68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Wychowanie fizyczne </w:t>
            </w:r>
            <w:r w:rsidR="003A6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  <w:p w:rsidR="003A68DE" w:rsidRPr="00CC2D37" w:rsidRDefault="003A68DE" w:rsidP="003A68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8D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Nie dotyczystudiów niestacjonarnych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CC2D37" w:rsidRDefault="00CC2D37" w:rsidP="00B74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Pr="00556D09" w:rsidRDefault="0089288B" w:rsidP="00B74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0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C2D37" w:rsidRPr="00556D09">
              <w:rPr>
                <w:rFonts w:ascii="Times New Roman" w:hAnsi="Times New Roman" w:cs="Times New Roman"/>
                <w:sz w:val="20"/>
                <w:szCs w:val="20"/>
              </w:rPr>
              <w:t>bligatoryjny</w:t>
            </w:r>
            <w:r w:rsidRPr="00556D09">
              <w:rPr>
                <w:rFonts w:ascii="Times New Roman" w:hAnsi="Times New Roman" w:cs="Times New Roman"/>
                <w:sz w:val="20"/>
                <w:szCs w:val="20"/>
              </w:rPr>
              <w:t xml:space="preserve"> –studia stacjonarne</w:t>
            </w:r>
          </w:p>
          <w:p w:rsidR="0089288B" w:rsidRPr="00CC2D37" w:rsidRDefault="0089288B" w:rsidP="003A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Nieobowiązkowy(studia niestacjonarne</w:t>
            </w:r>
            <w:r w:rsidR="003A68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556D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przedmiot nieobowiązkowy , </w:t>
            </w:r>
            <w:r w:rsidRPr="003A68D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studenci mają możliwość uczęszczania na zajęcia poza programem studiów</w:t>
            </w:r>
            <w:r w:rsidR="003A68D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Default="00CC2D37" w:rsidP="00B7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Nauki o zdrowiu</w:t>
            </w:r>
          </w:p>
          <w:p w:rsidR="003A68DE" w:rsidRPr="00106C56" w:rsidRDefault="003A68DE" w:rsidP="00B7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D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Nie dotyczystudiów niestacjonarnych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P.W14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</w:t>
            </w:r>
            <w:r w:rsidRPr="00106C56">
              <w:rPr>
                <w:rFonts w:ascii="Times New Roman" w:hAnsi="Times New Roman"/>
                <w:sz w:val="24"/>
                <w:szCs w:val="24"/>
              </w:rPr>
              <w:t>W15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P.W16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P.U18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P.U19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P.U20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P.K9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P.K10</w:t>
            </w:r>
          </w:p>
          <w:p w:rsidR="00CC2D37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P.K11</w:t>
            </w:r>
          </w:p>
          <w:p w:rsidR="003A68DE" w:rsidRPr="00106C56" w:rsidRDefault="003A68DE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D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Nie dotyczystudiów niestacjonarnych</w:t>
            </w:r>
          </w:p>
          <w:p w:rsidR="00CC2D37" w:rsidRPr="00106C56" w:rsidRDefault="00CC2D37" w:rsidP="00B7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37" w:rsidRDefault="00CC2D37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AFF">
              <w:rPr>
                <w:rFonts w:ascii="Times New Roman" w:hAnsi="Times New Roman"/>
                <w:b/>
                <w:sz w:val="24"/>
                <w:szCs w:val="24"/>
              </w:rPr>
              <w:t>Zaliczenie z oceną</w:t>
            </w:r>
          </w:p>
          <w:p w:rsidR="00CC2D37" w:rsidRDefault="00CC2D37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08D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</w:p>
          <w:p w:rsidR="00CC2D37" w:rsidRDefault="00CC2D37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37">
              <w:rPr>
                <w:rFonts w:ascii="Times New Roman" w:hAnsi="Times New Roman"/>
                <w:b/>
                <w:sz w:val="24"/>
                <w:szCs w:val="24"/>
              </w:rPr>
              <w:t>Wykonanie ćwiczeń ruchowych</w:t>
            </w:r>
          </w:p>
          <w:p w:rsidR="003A68DE" w:rsidRPr="00CC2D37" w:rsidRDefault="003A68DE" w:rsidP="00B74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8D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Nie dotyczystudiów niestacjonarnych</w:t>
            </w:r>
          </w:p>
        </w:tc>
      </w:tr>
      <w:tr w:rsidR="00E86134" w:rsidRPr="00670640" w:rsidTr="00CC2D37">
        <w:trPr>
          <w:trHeight w:val="662"/>
        </w:trPr>
        <w:tc>
          <w:tcPr>
            <w:tcW w:w="16120" w:type="dxa"/>
            <w:gridSpan w:val="13"/>
            <w:shd w:val="clear" w:color="auto" w:fill="D9D9D9"/>
            <w:vAlign w:val="center"/>
          </w:tcPr>
          <w:p w:rsidR="00E86134" w:rsidRPr="00D12F16" w:rsidRDefault="00E86134" w:rsidP="00C7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wskaźniki punktacji ECTS*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134" w:rsidRPr="00670640" w:rsidTr="00CC2D37">
        <w:trPr>
          <w:gridAfter w:val="2"/>
          <w:wAfter w:w="2552" w:type="dxa"/>
          <w:trHeight w:val="1399"/>
        </w:trPr>
        <w:tc>
          <w:tcPr>
            <w:tcW w:w="3058" w:type="dxa"/>
            <w:gridSpan w:val="2"/>
            <w:vAlign w:val="center"/>
          </w:tcPr>
          <w:p w:rsidR="00E86134" w:rsidRPr="00BD5AF5" w:rsidRDefault="00E86134" w:rsidP="00C7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Grupy przedmiotów</w:t>
            </w:r>
          </w:p>
        </w:tc>
        <w:tc>
          <w:tcPr>
            <w:tcW w:w="2471" w:type="dxa"/>
            <w:gridSpan w:val="4"/>
            <w:vAlign w:val="center"/>
          </w:tcPr>
          <w:p w:rsidR="00E86134" w:rsidRPr="00BD5AF5" w:rsidRDefault="00E86134" w:rsidP="00C7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F5">
              <w:rPr>
                <w:rFonts w:ascii="Times New Roman" w:hAnsi="Times New Roman" w:cs="Times New Roman"/>
                <w:b/>
                <w:sz w:val="24"/>
                <w:szCs w:val="24"/>
              </w:rPr>
              <w:t>Przedmioty</w:t>
            </w:r>
          </w:p>
        </w:tc>
        <w:tc>
          <w:tcPr>
            <w:tcW w:w="2850" w:type="dxa"/>
            <w:gridSpan w:val="2"/>
          </w:tcPr>
          <w:p w:rsidR="00E86134" w:rsidRPr="00BD5AF5" w:rsidRDefault="00E86134" w:rsidP="00021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F5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ECTS, którą student uzyskuje na zajęciach wymagających bezpośredniego udziału nauczycieli akademickich</w:t>
            </w:r>
          </w:p>
        </w:tc>
        <w:tc>
          <w:tcPr>
            <w:tcW w:w="4095" w:type="dxa"/>
            <w:gridSpan w:val="3"/>
          </w:tcPr>
          <w:p w:rsidR="00E86134" w:rsidRPr="00BD5AF5" w:rsidRDefault="00E86134" w:rsidP="00021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F5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ECTS, którą student uzyskuje w ramach zajęć o charakterze praktycznym, w tym zajęć laboratoryjnych i projektowych</w:t>
            </w:r>
          </w:p>
          <w:p w:rsidR="00E86134" w:rsidRPr="00BD5AF5" w:rsidRDefault="00E86134" w:rsidP="00021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134" w:rsidRPr="00BD5AF5" w:rsidRDefault="00E86134" w:rsidP="00021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E86134" w:rsidRPr="00D12F16" w:rsidRDefault="00E86134" w:rsidP="00AE0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16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ECTS, którą student musi uzyskać w ramach zajęć z zakresu nauk podstawowych , do których odnoszą się efekty uczenia się dla określonego kierunku, poziomu i profilu</w:t>
            </w:r>
          </w:p>
        </w:tc>
      </w:tr>
      <w:tr w:rsidR="00E86134" w:rsidRPr="00670640" w:rsidTr="00CC2D37">
        <w:trPr>
          <w:gridAfter w:val="2"/>
          <w:wAfter w:w="2552" w:type="dxa"/>
          <w:trHeight w:val="740"/>
        </w:trPr>
        <w:tc>
          <w:tcPr>
            <w:tcW w:w="3058" w:type="dxa"/>
            <w:gridSpan w:val="2"/>
            <w:vMerge w:val="restart"/>
            <w:vAlign w:val="center"/>
          </w:tcPr>
          <w:p w:rsidR="00E86134" w:rsidRPr="00430020" w:rsidRDefault="00E86134" w:rsidP="00C7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Nauki </w:t>
            </w:r>
          </w:p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20">
              <w:rPr>
                <w:rFonts w:ascii="Times New Roman" w:hAnsi="Times New Roman" w:cs="Times New Roman"/>
                <w:b/>
                <w:sz w:val="24"/>
                <w:szCs w:val="24"/>
              </w:rPr>
              <w:t>podstawowe</w:t>
            </w:r>
          </w:p>
        </w:tc>
        <w:tc>
          <w:tcPr>
            <w:tcW w:w="2471" w:type="dxa"/>
            <w:gridSpan w:val="4"/>
            <w:vAlign w:val="center"/>
          </w:tcPr>
          <w:p w:rsidR="00E86134" w:rsidRPr="00721D25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25">
              <w:rPr>
                <w:rFonts w:ascii="Times New Roman" w:hAnsi="Times New Roman" w:cs="Times New Roman"/>
                <w:sz w:val="24"/>
                <w:szCs w:val="24"/>
              </w:rPr>
              <w:t>Anatomia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095" w:type="dxa"/>
            <w:gridSpan w:val="3"/>
            <w:tcBorders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134" w:rsidRPr="00670640" w:rsidTr="00CC2D37">
        <w:trPr>
          <w:gridAfter w:val="2"/>
          <w:wAfter w:w="2552" w:type="dxa"/>
          <w:trHeight w:val="740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E86134" w:rsidRPr="00721D25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25">
              <w:rPr>
                <w:rFonts w:ascii="Times New Roman" w:hAnsi="Times New Roman" w:cs="Times New Roman"/>
                <w:sz w:val="24"/>
                <w:szCs w:val="24"/>
              </w:rPr>
              <w:t>Fizjologia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095" w:type="dxa"/>
            <w:gridSpan w:val="3"/>
            <w:tcBorders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134" w:rsidRPr="00670640" w:rsidTr="00CC2D37">
        <w:trPr>
          <w:gridAfter w:val="2"/>
          <w:wAfter w:w="2552" w:type="dxa"/>
          <w:trHeight w:val="740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E86134" w:rsidRPr="00FE26B1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sz w:val="24"/>
                <w:szCs w:val="24"/>
              </w:rPr>
              <w:t>Patologia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E86134" w:rsidRPr="00670640" w:rsidRDefault="00E86134" w:rsidP="00A6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095" w:type="dxa"/>
            <w:gridSpan w:val="3"/>
            <w:tcBorders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134" w:rsidRPr="00670640" w:rsidTr="00CC2D37">
        <w:trPr>
          <w:gridAfter w:val="2"/>
          <w:wAfter w:w="2552" w:type="dxa"/>
          <w:trHeight w:val="740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E86134" w:rsidRPr="00FE26B1" w:rsidRDefault="00E86134" w:rsidP="0004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Embriologia i genetyka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5" w:type="dxa"/>
            <w:gridSpan w:val="3"/>
            <w:tcBorders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86134" w:rsidRPr="00670640" w:rsidTr="00CC2D37">
        <w:trPr>
          <w:gridAfter w:val="2"/>
          <w:wAfter w:w="2552" w:type="dxa"/>
          <w:trHeight w:val="740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E86134" w:rsidRPr="00FE26B1" w:rsidRDefault="00E86134" w:rsidP="0004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Biochemia i biofizyka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5" w:type="dxa"/>
            <w:gridSpan w:val="3"/>
            <w:tcBorders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86134" w:rsidRPr="00670640" w:rsidTr="00CC2D37">
        <w:trPr>
          <w:gridAfter w:val="2"/>
          <w:wAfter w:w="2552" w:type="dxa"/>
          <w:trHeight w:val="740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E86134" w:rsidRDefault="00E86134" w:rsidP="0004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Mikrobiologia</w:t>
            </w:r>
          </w:p>
          <w:p w:rsidR="00E86134" w:rsidRPr="00FE26B1" w:rsidRDefault="00E86134" w:rsidP="0004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parazytologia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5" w:type="dxa"/>
            <w:gridSpan w:val="3"/>
            <w:tcBorders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86134" w:rsidRPr="00670640" w:rsidTr="00CC2D37">
        <w:trPr>
          <w:gridAfter w:val="2"/>
          <w:wAfter w:w="2552" w:type="dxa"/>
          <w:trHeight w:val="740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E86134" w:rsidRPr="00FE26B1" w:rsidRDefault="00E86134" w:rsidP="00040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Farmakologia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095" w:type="dxa"/>
            <w:gridSpan w:val="3"/>
            <w:tcBorders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134" w:rsidRPr="00670640" w:rsidTr="00CC2D37">
        <w:trPr>
          <w:gridAfter w:val="2"/>
          <w:wAfter w:w="2552" w:type="dxa"/>
          <w:trHeight w:val="740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E86134" w:rsidRPr="0043002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20">
              <w:rPr>
                <w:rFonts w:ascii="Times New Roman" w:hAnsi="Times New Roman" w:cs="Times New Roman"/>
                <w:sz w:val="24"/>
                <w:szCs w:val="24"/>
              </w:rPr>
              <w:t>Radiologia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95" w:type="dxa"/>
            <w:gridSpan w:val="3"/>
            <w:tcBorders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134" w:rsidRPr="00670640" w:rsidTr="00CC2D37">
        <w:trPr>
          <w:gridAfter w:val="2"/>
          <w:wAfter w:w="2552" w:type="dxa"/>
          <w:trHeight w:val="668"/>
        </w:trPr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:rsidR="00E86134" w:rsidRDefault="00E86134" w:rsidP="0004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Razem </w:t>
            </w:r>
          </w:p>
          <w:p w:rsidR="00E86134" w:rsidRPr="00151C63" w:rsidRDefault="00E86134" w:rsidP="0004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ECTS=100%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Default="00E86134" w:rsidP="0082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15,1 </w:t>
            </w:r>
            <w:r w:rsidRPr="00151C6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:rsidR="00E86134" w:rsidRPr="00151C63" w:rsidRDefault="00E86134" w:rsidP="0082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 79,48%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AF4D22" w:rsidRDefault="00E86134" w:rsidP="0082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4,5 ECTS</w:t>
            </w:r>
          </w:p>
          <w:p w:rsidR="00E86134" w:rsidRPr="00A635D1" w:rsidRDefault="00E86134" w:rsidP="00825F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23,68%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ECTS = 100%</w:t>
            </w:r>
          </w:p>
        </w:tc>
      </w:tr>
      <w:tr w:rsidR="00E86134" w:rsidRPr="00670640" w:rsidTr="00CC2D37">
        <w:trPr>
          <w:gridAfter w:val="2"/>
          <w:wAfter w:w="2552" w:type="dxa"/>
          <w:trHeight w:val="668"/>
        </w:trPr>
        <w:tc>
          <w:tcPr>
            <w:tcW w:w="30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86134" w:rsidRPr="00430020" w:rsidRDefault="00E86134" w:rsidP="00C7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20">
              <w:rPr>
                <w:rFonts w:ascii="Times New Roman" w:hAnsi="Times New Roman" w:cs="Times New Roman"/>
                <w:b/>
                <w:sz w:val="24"/>
                <w:szCs w:val="24"/>
              </w:rPr>
              <w:t>Nauki społeczne</w:t>
            </w:r>
          </w:p>
          <w:p w:rsidR="00E86134" w:rsidRPr="00430020" w:rsidRDefault="00E86134" w:rsidP="00C7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2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20">
              <w:rPr>
                <w:rFonts w:ascii="Times New Roman" w:hAnsi="Times New Roman" w:cs="Times New Roman"/>
                <w:b/>
                <w:sz w:val="24"/>
                <w:szCs w:val="24"/>
              </w:rPr>
              <w:t>humanistyczne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668"/>
        </w:trPr>
        <w:tc>
          <w:tcPr>
            <w:tcW w:w="305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668"/>
        </w:trPr>
        <w:tc>
          <w:tcPr>
            <w:tcW w:w="305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Pedagogika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A6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A6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668"/>
        </w:trPr>
        <w:tc>
          <w:tcPr>
            <w:tcW w:w="305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Prawo medyczne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668"/>
        </w:trPr>
        <w:tc>
          <w:tcPr>
            <w:tcW w:w="305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Zdrowie publiczne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668"/>
        </w:trPr>
        <w:tc>
          <w:tcPr>
            <w:tcW w:w="305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668"/>
        </w:trPr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:rsidR="00E86134" w:rsidRDefault="00E86134" w:rsidP="0004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  <w:p w:rsidR="00E86134" w:rsidRPr="00A635D1" w:rsidRDefault="00E86134" w:rsidP="0004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ECTS=100%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AF4D22" w:rsidRDefault="00E86134" w:rsidP="0082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12,5 ECTS</w:t>
            </w:r>
          </w:p>
          <w:p w:rsidR="00E86134" w:rsidRPr="00D4313C" w:rsidRDefault="00E86134" w:rsidP="00825F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=83,3%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AF4D22" w:rsidRDefault="00E86134" w:rsidP="00AF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6,1 ECTS</w:t>
            </w:r>
          </w:p>
          <w:p w:rsidR="00E86134" w:rsidRDefault="00E86134" w:rsidP="00AF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=40,66%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AF4D22" w:rsidRDefault="00E86134" w:rsidP="0082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134" w:rsidRPr="00670640" w:rsidTr="00CC2D37">
        <w:trPr>
          <w:gridAfter w:val="2"/>
          <w:wAfter w:w="2552" w:type="dxa"/>
          <w:trHeight w:val="407"/>
        </w:trPr>
        <w:tc>
          <w:tcPr>
            <w:tcW w:w="3058" w:type="dxa"/>
            <w:gridSpan w:val="2"/>
            <w:vMerge w:val="restart"/>
            <w:vAlign w:val="center"/>
          </w:tcPr>
          <w:p w:rsidR="00E86134" w:rsidRPr="00430020" w:rsidRDefault="00E86134" w:rsidP="00C7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20">
              <w:rPr>
                <w:rFonts w:ascii="Times New Roman" w:hAnsi="Times New Roman" w:cs="Times New Roman"/>
                <w:b/>
                <w:sz w:val="24"/>
                <w:szCs w:val="24"/>
              </w:rPr>
              <w:t>Nauki w zakresie</w:t>
            </w:r>
          </w:p>
          <w:p w:rsidR="00E86134" w:rsidRPr="00430020" w:rsidRDefault="00E86134" w:rsidP="00C7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30020">
              <w:rPr>
                <w:rFonts w:ascii="Times New Roman" w:hAnsi="Times New Roman" w:cs="Times New Roman"/>
                <w:b/>
                <w:sz w:val="24"/>
                <w:szCs w:val="24"/>
              </w:rPr>
              <w:t>odstaw</w:t>
            </w:r>
          </w:p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20">
              <w:rPr>
                <w:rFonts w:ascii="Times New Roman" w:hAnsi="Times New Roman" w:cs="Times New Roman"/>
                <w:b/>
                <w:sz w:val="24"/>
                <w:szCs w:val="24"/>
              </w:rPr>
              <w:t>opieki położniczej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Podstawy opieki położniczej, w tym podstawy pielęgniarstwa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407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Podstawy opieki położniczej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AF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407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Etyka zawodu położnej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407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Promocja zdrowia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407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Podstawowa opieka zdrowotna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D12F16" w:rsidRDefault="00E86134" w:rsidP="008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407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Dietetyka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D12F16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407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Organizacja pracy położnej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D12F16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407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Badanie fizykalne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D12F16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407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87">
              <w:rPr>
                <w:rFonts w:ascii="Times New Roman" w:hAnsi="Times New Roman" w:cs="Times New Roman"/>
                <w:sz w:val="24"/>
                <w:szCs w:val="24"/>
              </w:rPr>
              <w:t>Zakażenia szpitalne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D12F16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407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sz w:val="24"/>
                <w:szCs w:val="24"/>
              </w:rPr>
              <w:t>System informacji w ochronie zdrowia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134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1987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fakultatywne: Język migowy </w:t>
            </w:r>
          </w:p>
          <w:p w:rsidR="00E86134" w:rsidRPr="008B028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w zakładach opieki zdrowotnej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Default="00E86134" w:rsidP="006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Default="00E86134" w:rsidP="006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Default="00E86134" w:rsidP="006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1124"/>
        </w:trPr>
        <w:tc>
          <w:tcPr>
            <w:tcW w:w="5529" w:type="dxa"/>
            <w:gridSpan w:val="6"/>
            <w:vAlign w:val="center"/>
          </w:tcPr>
          <w:p w:rsidR="00E86134" w:rsidRDefault="00E86134" w:rsidP="0004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  <w:p w:rsidR="00E86134" w:rsidRPr="00AF4D22" w:rsidRDefault="00E86134" w:rsidP="0004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22 ECTS=100%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AF4D22" w:rsidRDefault="00E86134" w:rsidP="000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:rsidR="00E86134" w:rsidRPr="00AF4D22" w:rsidRDefault="00E86134" w:rsidP="000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84,54</w:t>
            </w: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AF4D22" w:rsidRDefault="00E86134" w:rsidP="006D1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12,1 ECTS</w:t>
            </w:r>
          </w:p>
          <w:p w:rsidR="00E86134" w:rsidRPr="00AF4D22" w:rsidRDefault="00E86134" w:rsidP="006D1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AF4D22" w:rsidRDefault="00E86134" w:rsidP="006D1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134" w:rsidRPr="00670640" w:rsidTr="00CC2D37">
        <w:trPr>
          <w:gridAfter w:val="2"/>
          <w:wAfter w:w="2552" w:type="dxa"/>
          <w:trHeight w:val="849"/>
        </w:trPr>
        <w:tc>
          <w:tcPr>
            <w:tcW w:w="3058" w:type="dxa"/>
            <w:gridSpan w:val="2"/>
            <w:vMerge w:val="restart"/>
            <w:vAlign w:val="center"/>
          </w:tcPr>
          <w:p w:rsidR="00E86134" w:rsidRPr="00430020" w:rsidRDefault="00E86134" w:rsidP="00C7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20">
              <w:rPr>
                <w:rFonts w:ascii="Times New Roman" w:hAnsi="Times New Roman" w:cs="Times New Roman"/>
                <w:b/>
                <w:sz w:val="24"/>
                <w:szCs w:val="24"/>
              </w:rPr>
              <w:t>Nauki w zakresie</w:t>
            </w:r>
          </w:p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opieki specjalistycznej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8811FA" w:rsidRDefault="00E86134" w:rsidP="00040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Techniki położnicze i prowadzenie porodu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D12F16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849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8811FA" w:rsidRDefault="00E86134" w:rsidP="00040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Położnictwo i opieka położnicza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D12F16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849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8811FA" w:rsidRDefault="00E86134" w:rsidP="00040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Ginekologia i opieka ginekologiczna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D12F16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849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8811FA" w:rsidRDefault="00E86134" w:rsidP="00040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Neonatologia i opieka neonatalogiczna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670640" w:rsidRDefault="00E86134" w:rsidP="00CE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D12F16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849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8811FA" w:rsidRDefault="00E86134" w:rsidP="00040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Pediatria i pielęgniarstwo pediatryczne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670640" w:rsidRDefault="00E86134" w:rsidP="00D4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849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8811FA" w:rsidRDefault="00E86134" w:rsidP="00040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Choroby wewnętrzne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670640" w:rsidRDefault="00E86134" w:rsidP="00D4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849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8811FA" w:rsidRDefault="00E86134" w:rsidP="00040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Chirurgia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849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8811FA" w:rsidRDefault="00E86134" w:rsidP="00040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Psychiatria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670640" w:rsidRDefault="00E86134" w:rsidP="00D4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1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849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8811FA" w:rsidRDefault="00E86134" w:rsidP="00040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Anestezjologia i stany zagrożenia życia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AF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849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8811FA" w:rsidRDefault="00E86134" w:rsidP="00040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Rehabilitacja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 położnictwie, neonatologii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ginekologii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849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8811FA" w:rsidRDefault="00E86134" w:rsidP="00040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Podstawy ratownictwa medycznego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849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8811FA" w:rsidRDefault="00E86134" w:rsidP="00040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Badania naukowe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położnictwie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670640" w:rsidRDefault="00E86134" w:rsidP="00AF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898"/>
        </w:trPr>
        <w:tc>
          <w:tcPr>
            <w:tcW w:w="3058" w:type="dxa"/>
            <w:gridSpan w:val="2"/>
            <w:vMerge/>
            <w:vAlign w:val="center"/>
          </w:tcPr>
          <w:p w:rsidR="00E86134" w:rsidRPr="00670640" w:rsidRDefault="00E86134" w:rsidP="00C7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8811FA" w:rsidRDefault="00E86134" w:rsidP="00040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Egzamin dyplomowy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670"/>
        </w:trPr>
        <w:tc>
          <w:tcPr>
            <w:tcW w:w="3058" w:type="dxa"/>
            <w:gridSpan w:val="2"/>
            <w:vMerge/>
          </w:tcPr>
          <w:p w:rsidR="00E86134" w:rsidRPr="00670640" w:rsidRDefault="00E86134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8811FA" w:rsidRDefault="00E86134" w:rsidP="00040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Seminarium dyplomowe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670"/>
        </w:trPr>
        <w:tc>
          <w:tcPr>
            <w:tcW w:w="5529" w:type="dxa"/>
            <w:gridSpan w:val="6"/>
          </w:tcPr>
          <w:p w:rsidR="00E86134" w:rsidRDefault="00E86134" w:rsidP="000400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Razem </w:t>
            </w:r>
          </w:p>
          <w:p w:rsidR="00E86134" w:rsidRPr="00AF4D22" w:rsidRDefault="00E86134" w:rsidP="000400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ECTS =100%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E86134" w:rsidRPr="00AF4D22" w:rsidRDefault="00E86134" w:rsidP="00C1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28,5 ECTS</w:t>
            </w:r>
          </w:p>
          <w:p w:rsidR="00E86134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=81,43%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</w:tcPr>
          <w:p w:rsidR="00E86134" w:rsidRPr="00AF4D22" w:rsidRDefault="00E86134" w:rsidP="00C1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17,3 ECTS</w:t>
            </w:r>
          </w:p>
          <w:p w:rsidR="00E86134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2">
              <w:rPr>
                <w:rFonts w:ascii="Times New Roman" w:hAnsi="Times New Roman" w:cs="Times New Roman"/>
                <w:b/>
                <w:sz w:val="24"/>
                <w:szCs w:val="24"/>
              </w:rPr>
              <w:t>=49,42%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86134" w:rsidRPr="00AF4D22" w:rsidRDefault="00E86134" w:rsidP="00C1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134" w:rsidRPr="00670640" w:rsidTr="00CC2D37">
        <w:trPr>
          <w:gridAfter w:val="2"/>
          <w:wAfter w:w="2552" w:type="dxa"/>
          <w:trHeight w:val="1108"/>
        </w:trPr>
        <w:tc>
          <w:tcPr>
            <w:tcW w:w="3058" w:type="dxa"/>
            <w:gridSpan w:val="2"/>
            <w:vMerge w:val="restart"/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Zajęcia</w:t>
            </w:r>
          </w:p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ogólnouczelniane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6">
              <w:rPr>
                <w:rFonts w:ascii="Times New Roman" w:hAnsi="Times New Roman"/>
                <w:sz w:val="24"/>
                <w:szCs w:val="24"/>
              </w:rPr>
              <w:t>Przedsiębiorczość i kultura pracy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106C56" w:rsidRDefault="00E86134" w:rsidP="00C15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106C56" w:rsidRDefault="00E86134" w:rsidP="00C15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106C56" w:rsidRDefault="00E86134" w:rsidP="00C15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1061"/>
        </w:trPr>
        <w:tc>
          <w:tcPr>
            <w:tcW w:w="3058" w:type="dxa"/>
            <w:gridSpan w:val="2"/>
            <w:vMerge/>
          </w:tcPr>
          <w:p w:rsidR="00E86134" w:rsidRPr="00670640" w:rsidRDefault="00E86134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C73FA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6">
              <w:rPr>
                <w:rFonts w:ascii="Times New Roman" w:hAnsi="Times New Roman"/>
                <w:sz w:val="24"/>
                <w:szCs w:val="24"/>
              </w:rPr>
              <w:t>Ochrona własności intelektualnej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978"/>
        </w:trPr>
        <w:tc>
          <w:tcPr>
            <w:tcW w:w="3058" w:type="dxa"/>
            <w:gridSpan w:val="2"/>
            <w:vMerge/>
          </w:tcPr>
          <w:p w:rsidR="00E86134" w:rsidRPr="00670640" w:rsidRDefault="00E86134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C73FA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6">
              <w:rPr>
                <w:rFonts w:ascii="Times New Roman" w:hAnsi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929"/>
        </w:trPr>
        <w:tc>
          <w:tcPr>
            <w:tcW w:w="3058" w:type="dxa"/>
            <w:gridSpan w:val="2"/>
            <w:vMerge/>
          </w:tcPr>
          <w:p w:rsidR="00E86134" w:rsidRPr="00670640" w:rsidRDefault="00E86134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C73FA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6">
              <w:rPr>
                <w:rFonts w:ascii="Times New Roman" w:hAnsi="Times New Roman"/>
                <w:sz w:val="24"/>
                <w:szCs w:val="24"/>
              </w:rPr>
              <w:t>Przygotowanie biblioteczne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881"/>
        </w:trPr>
        <w:tc>
          <w:tcPr>
            <w:tcW w:w="3058" w:type="dxa"/>
            <w:gridSpan w:val="2"/>
            <w:vMerge/>
          </w:tcPr>
          <w:p w:rsidR="00E86134" w:rsidRPr="00670640" w:rsidRDefault="00E86134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C73FA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6">
              <w:rPr>
                <w:rFonts w:ascii="Times New Roman" w:hAnsi="Times New Roman"/>
                <w:sz w:val="24"/>
                <w:szCs w:val="24"/>
              </w:rPr>
              <w:t>Technologia informacyjna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846"/>
        </w:trPr>
        <w:tc>
          <w:tcPr>
            <w:tcW w:w="3058" w:type="dxa"/>
            <w:gridSpan w:val="2"/>
            <w:vMerge/>
          </w:tcPr>
          <w:p w:rsidR="00E86134" w:rsidRPr="00670640" w:rsidRDefault="00E86134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C73FA7" w:rsidRDefault="00E86134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56">
              <w:rPr>
                <w:rFonts w:ascii="Times New Roman" w:hAnsi="Times New Roman"/>
                <w:sz w:val="24"/>
                <w:szCs w:val="24"/>
              </w:rPr>
              <w:t>Wykład ogólnouczelniany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1082"/>
        </w:trPr>
        <w:tc>
          <w:tcPr>
            <w:tcW w:w="3058" w:type="dxa"/>
            <w:gridSpan w:val="2"/>
            <w:vMerge/>
          </w:tcPr>
          <w:p w:rsidR="00E86134" w:rsidRPr="00670640" w:rsidRDefault="00E86134" w:rsidP="0002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Default="00E86134" w:rsidP="00040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56">
              <w:rPr>
                <w:rFonts w:ascii="Times New Roman" w:hAnsi="Times New Roman"/>
                <w:sz w:val="24"/>
                <w:szCs w:val="24"/>
              </w:rPr>
              <w:t>Wychowanie fizyczne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przedmiot obowiązkowy</w:t>
            </w:r>
          </w:p>
          <w:p w:rsidR="007C7C85" w:rsidRPr="00C73FA7" w:rsidRDefault="007C7C85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Nieobowiązkowy(studia niestacjonarne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556D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przedmiot nieobowiązkowy , </w:t>
            </w:r>
            <w:r w:rsidRPr="003A68D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studenci mają możliwość uczęszczania na zajęcia poza programem studiów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34" w:rsidRPr="00670640" w:rsidRDefault="00E86134" w:rsidP="00C1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670640" w:rsidTr="00CC2D37">
        <w:trPr>
          <w:gridAfter w:val="2"/>
          <w:wAfter w:w="2552" w:type="dxa"/>
          <w:trHeight w:val="459"/>
        </w:trPr>
        <w:tc>
          <w:tcPr>
            <w:tcW w:w="5529" w:type="dxa"/>
            <w:gridSpan w:val="6"/>
          </w:tcPr>
          <w:p w:rsidR="00E86134" w:rsidRDefault="00E86134" w:rsidP="00624E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262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 ECTS=100%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134" w:rsidRPr="005F2262" w:rsidRDefault="00E86134" w:rsidP="00054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 ECTS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  <w:vAlign w:val="center"/>
          </w:tcPr>
          <w:p w:rsidR="00E86134" w:rsidRPr="005F2262" w:rsidRDefault="00E86134" w:rsidP="00054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2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,5ECTS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</w:tcBorders>
            <w:vAlign w:val="center"/>
          </w:tcPr>
          <w:p w:rsidR="00E86134" w:rsidRPr="005F2262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 w:val="restart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Zajęcia praktyczne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opieki położniczej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Promocja zdrowia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Podstawowa opieka zdrowotna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Techniki położnicze i prowadzenie porodu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1412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Położnictwo i opieka położnicza- Opieka położnicza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Ginekologia i opieka ginekologiczna – Opieka ginekologiczna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Neonatologia i opieka neonatologiczna- Opieka neonatologiczna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Pediatria i pielęgniarstwo pediatryczne- Pielęgniarstwo pediatryczne -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Choroby wewnętrzne w tym część pielęgniarska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Chirurgia w tym część pielęgniarska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Psychiatria- Pielęgniarstwo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psychiatryczne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Anestezjologia i stany zagrożenia życia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w tym część pielęgniarska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1386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Rehabilitacja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położnictwie, neonatologii i ginekologii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5515" w:type="dxa"/>
            <w:gridSpan w:val="5"/>
            <w:tcBorders>
              <w:right w:val="single" w:sz="4" w:space="0" w:color="000000"/>
            </w:tcBorders>
          </w:tcPr>
          <w:p w:rsidR="00E86134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:rsidR="00E86134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049">
              <w:rPr>
                <w:rFonts w:ascii="Times New Roman" w:hAnsi="Times New Roman"/>
                <w:b/>
                <w:sz w:val="24"/>
                <w:szCs w:val="24"/>
              </w:rPr>
              <w:t>43 ECTS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= 100 %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3F7049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49">
              <w:rPr>
                <w:rFonts w:ascii="Times New Roman" w:hAnsi="Times New Roman"/>
                <w:b/>
                <w:sz w:val="24"/>
                <w:szCs w:val="24"/>
              </w:rPr>
              <w:t>43 ECTS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= 100 %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049">
              <w:rPr>
                <w:rFonts w:ascii="Times New Roman" w:hAnsi="Times New Roman"/>
                <w:b/>
                <w:sz w:val="24"/>
                <w:szCs w:val="24"/>
              </w:rPr>
              <w:t>43 ECTS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= 100 %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 w:val="restart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Praktyki zawodowe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opieki położniczej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Podstawowa opieka zdrowotna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Techniki położnicze i prowadzenie porodu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Położnictwo i opieka położnicza- Opieka położnicza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1412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Ginekologia i opieka ginekologiczna – Opieka ginekologiczna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Neonatologia i opieka neonatologiczna- Opieka neonatologiczna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Pediatria i pielęgniarstwo pediatryczne- Pielęgniarstwo pediatryczne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Choroby wewnętrzne w tym część pielęgniarska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Chirurgia w tym część pielęgniarska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Psychiatria- Pielęgniarstwo psychiatryczne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701"/>
        </w:trPr>
        <w:tc>
          <w:tcPr>
            <w:tcW w:w="3119" w:type="dxa"/>
            <w:gridSpan w:val="3"/>
            <w:vMerge/>
          </w:tcPr>
          <w:p w:rsidR="00E86134" w:rsidRPr="00106C56" w:rsidRDefault="00E86134" w:rsidP="00624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A50D6F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Anestezjologia i stany zagrożenia życia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w tym część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pielęgniarska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59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459"/>
        </w:trPr>
        <w:tc>
          <w:tcPr>
            <w:tcW w:w="5515" w:type="dxa"/>
            <w:gridSpan w:val="5"/>
            <w:vAlign w:val="center"/>
          </w:tcPr>
          <w:p w:rsidR="00E86134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2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Razem</w:t>
            </w:r>
          </w:p>
          <w:p w:rsidR="00E86134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 ECTS= 100%</w:t>
            </w:r>
          </w:p>
          <w:p w:rsidR="00E86134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Pr="00931F9E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 ECTS= 100%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</w:tcBorders>
            <w:vAlign w:val="center"/>
          </w:tcPr>
          <w:p w:rsidR="00E86134" w:rsidRPr="00931F9E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 ECTS= 100%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34" w:rsidRPr="00106C56" w:rsidTr="00CC2D37">
        <w:trPr>
          <w:gridAfter w:val="1"/>
          <w:wAfter w:w="2491" w:type="dxa"/>
          <w:trHeight w:val="459"/>
        </w:trPr>
        <w:tc>
          <w:tcPr>
            <w:tcW w:w="5515" w:type="dxa"/>
            <w:gridSpan w:val="5"/>
            <w:vAlign w:val="center"/>
          </w:tcPr>
          <w:p w:rsidR="00E86134" w:rsidRPr="00106C56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 cyklu kształcenia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</w:tcBorders>
            <w:vAlign w:val="center"/>
          </w:tcPr>
          <w:p w:rsidR="00E86134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167,9 ECTS</w:t>
            </w:r>
          </w:p>
          <w:p w:rsidR="00E86134" w:rsidRPr="00931F9E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=90,27%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</w:tcBorders>
            <w:vAlign w:val="center"/>
          </w:tcPr>
          <w:p w:rsidR="00E86134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130,5 ECTS</w:t>
            </w:r>
          </w:p>
          <w:p w:rsidR="00E86134" w:rsidRPr="00931F9E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=70,17%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  <w:vAlign w:val="center"/>
          </w:tcPr>
          <w:p w:rsidR="00E86134" w:rsidRPr="00271588" w:rsidRDefault="00E86134" w:rsidP="00624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588">
              <w:rPr>
                <w:rFonts w:ascii="Times New Roman" w:hAnsi="Times New Roman"/>
                <w:b/>
                <w:sz w:val="24"/>
                <w:szCs w:val="24"/>
              </w:rPr>
              <w:t>186 ECTS=100%</w:t>
            </w:r>
          </w:p>
        </w:tc>
      </w:tr>
    </w:tbl>
    <w:p w:rsidR="00D76083" w:rsidRDefault="00D76083" w:rsidP="00897421">
      <w:pPr>
        <w:rPr>
          <w:rFonts w:ascii="Times New Roman" w:hAnsi="Times New Roman" w:cs="Times New Roman"/>
          <w:sz w:val="24"/>
          <w:szCs w:val="24"/>
        </w:rPr>
      </w:pPr>
    </w:p>
    <w:p w:rsidR="00897421" w:rsidRDefault="00897421" w:rsidP="00897421">
      <w:pPr>
        <w:rPr>
          <w:rFonts w:ascii="Times New Roman" w:hAnsi="Times New Roman" w:cs="Times New Roman"/>
          <w:sz w:val="24"/>
          <w:szCs w:val="24"/>
        </w:rPr>
      </w:pPr>
    </w:p>
    <w:p w:rsidR="00C15E30" w:rsidRDefault="00C15E30" w:rsidP="008974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6160" w:type="dxa"/>
        <w:tblInd w:w="-1026" w:type="dxa"/>
        <w:tblLook w:val="04A0"/>
      </w:tblPr>
      <w:tblGrid>
        <w:gridCol w:w="10916"/>
        <w:gridCol w:w="5244"/>
      </w:tblGrid>
      <w:tr w:rsidR="00897421" w:rsidTr="00EB620B">
        <w:tc>
          <w:tcPr>
            <w:tcW w:w="10916" w:type="dxa"/>
          </w:tcPr>
          <w:p w:rsidR="00897421" w:rsidRPr="00543367" w:rsidRDefault="00897421" w:rsidP="00D04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Wymiar % liczby punktów ECTS, któr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uzyskuje na zaj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ciach z </w:t>
            </w:r>
            <w:r w:rsidR="00D04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dziedziny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nauk humanistycznych i społecznych:</w:t>
            </w:r>
          </w:p>
        </w:tc>
        <w:tc>
          <w:tcPr>
            <w:tcW w:w="5244" w:type="dxa"/>
          </w:tcPr>
          <w:p w:rsidR="00897421" w:rsidRDefault="004D48F5" w:rsidP="004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8,07%</w:t>
            </w:r>
          </w:p>
        </w:tc>
      </w:tr>
      <w:tr w:rsidR="00897421" w:rsidTr="00EB620B">
        <w:tc>
          <w:tcPr>
            <w:tcW w:w="10916" w:type="dxa"/>
          </w:tcPr>
          <w:p w:rsidR="00897421" w:rsidRPr="00543367" w:rsidRDefault="00897421" w:rsidP="00D04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Wymiar % liczby punktów ECTS, któr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uzyskuje na skutek wyboru</w:t>
            </w:r>
            <w:r w:rsidR="00D04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grupy przedmiotów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4D48F5" w:rsidRPr="00787086" w:rsidRDefault="004D48F5" w:rsidP="004D4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086">
              <w:rPr>
                <w:rFonts w:ascii="Times New Roman" w:hAnsi="Times New Roman"/>
                <w:b/>
                <w:sz w:val="24"/>
                <w:szCs w:val="24"/>
              </w:rPr>
              <w:t>(język migowy, współpraca w zespołach opieki zdrowotnej)</w:t>
            </w:r>
          </w:p>
          <w:p w:rsidR="004D48F5" w:rsidRDefault="004D48F5" w:rsidP="004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21" w:rsidRDefault="004D48F5" w:rsidP="004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0,54%</w:t>
            </w:r>
          </w:p>
        </w:tc>
      </w:tr>
      <w:tr w:rsidR="00897421" w:rsidTr="00EB620B">
        <w:tc>
          <w:tcPr>
            <w:tcW w:w="10916" w:type="dxa"/>
          </w:tcPr>
          <w:p w:rsidR="00897421" w:rsidRDefault="00897421" w:rsidP="006C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Procentowy udział liczby punktów ECTS dla ka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</w:t>
            </w:r>
            <w:r w:rsidR="00D04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 d</w:t>
            </w:r>
            <w:r w:rsidR="006C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yscypliny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DC5BBF">
              <w:rPr>
                <w:rFonts w:ascii="Times New Roman" w:hAnsi="Times New Roman" w:cs="Times New Roman"/>
                <w:bCs/>
                <w:sz w:val="24"/>
                <w:szCs w:val="24"/>
              </w:rPr>
              <w:t>w przypadku przyporz</w:t>
            </w:r>
            <w:r w:rsidRPr="00DC5BBF">
              <w:rPr>
                <w:rFonts w:ascii="TimesNewRoman,Bold" w:hAnsi="TimesNewRoman,Bold" w:cs="TimesNewRoman,Bold"/>
                <w:bCs/>
                <w:sz w:val="24"/>
                <w:szCs w:val="24"/>
              </w:rPr>
              <w:t>ą</w:t>
            </w:r>
            <w:r w:rsidRPr="00DC5BBF">
              <w:rPr>
                <w:rFonts w:ascii="Times New Roman" w:hAnsi="Times New Roman" w:cs="Times New Roman"/>
                <w:bCs/>
                <w:sz w:val="24"/>
                <w:szCs w:val="24"/>
              </w:rPr>
              <w:t>dkowania kierunku do wi</w:t>
            </w:r>
            <w:r w:rsidRPr="00DC5BBF">
              <w:rPr>
                <w:rFonts w:ascii="TimesNewRoman,Bold" w:hAnsi="TimesNewRoman,Bold" w:cs="TimesNewRoman,Bold"/>
                <w:bCs/>
                <w:sz w:val="24"/>
                <w:szCs w:val="24"/>
              </w:rPr>
              <w:t>ę</w:t>
            </w:r>
            <w:r w:rsidRPr="00DC5BBF">
              <w:rPr>
                <w:rFonts w:ascii="Times New Roman" w:hAnsi="Times New Roman" w:cs="Times New Roman"/>
                <w:bCs/>
                <w:sz w:val="24"/>
                <w:szCs w:val="24"/>
              </w:rPr>
              <w:t>cej ni</w:t>
            </w:r>
            <w:r w:rsidRPr="00DC5BBF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ż </w:t>
            </w:r>
            <w:r w:rsidRPr="00DC5BBF">
              <w:rPr>
                <w:rFonts w:ascii="Times New Roman" w:hAnsi="Times New Roman" w:cs="Times New Roman"/>
                <w:bCs/>
                <w:sz w:val="24"/>
                <w:szCs w:val="24"/>
              </w:rPr>
              <w:t>jedne</w:t>
            </w:r>
            <w:r w:rsidR="00D04B27">
              <w:rPr>
                <w:rFonts w:ascii="Times New Roman" w:hAnsi="Times New Roman" w:cs="Times New Roman"/>
                <w:bCs/>
                <w:sz w:val="24"/>
                <w:szCs w:val="24"/>
              </w:rPr>
              <w:t>j d</w:t>
            </w:r>
            <w:r w:rsidR="006C2F2D">
              <w:rPr>
                <w:rFonts w:ascii="Times New Roman" w:hAnsi="Times New Roman" w:cs="Times New Roman"/>
                <w:bCs/>
                <w:sz w:val="24"/>
                <w:szCs w:val="24"/>
              </w:rPr>
              <w:t>yscypliny</w:t>
            </w:r>
            <w:r w:rsidR="00D04B27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5244" w:type="dxa"/>
          </w:tcPr>
          <w:p w:rsidR="004D48F5" w:rsidRPr="00561D4C" w:rsidRDefault="004D48F5" w:rsidP="004D4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D4C">
              <w:rPr>
                <w:rFonts w:ascii="Times New Roman" w:hAnsi="Times New Roman"/>
                <w:b/>
                <w:sz w:val="24"/>
                <w:szCs w:val="24"/>
              </w:rPr>
              <w:t>Nauki o Zdrowiu: (75,5%)</w:t>
            </w:r>
          </w:p>
          <w:p w:rsidR="004D48F5" w:rsidRPr="00561D4C" w:rsidRDefault="004D48F5" w:rsidP="00561D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D4C">
              <w:rPr>
                <w:rFonts w:ascii="Times New Roman" w:hAnsi="Times New Roman"/>
                <w:b/>
                <w:sz w:val="24"/>
                <w:szCs w:val="24"/>
              </w:rPr>
              <w:t>Nauki Medyczne: (</w:t>
            </w:r>
            <w:r w:rsidR="00271588" w:rsidRPr="00561D4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61D4C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  <w:p w:rsidR="004D48F5" w:rsidRPr="00561D4C" w:rsidRDefault="004D48F5" w:rsidP="004D4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D4C">
              <w:rPr>
                <w:rFonts w:ascii="Times New Roman" w:hAnsi="Times New Roman"/>
                <w:b/>
                <w:sz w:val="24"/>
                <w:szCs w:val="24"/>
              </w:rPr>
              <w:t xml:space="preserve">Nauki socjologiczne </w:t>
            </w:r>
            <w:r w:rsidR="00271588" w:rsidRPr="00561D4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Pr="00561D4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271588" w:rsidRPr="00561D4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D48F5" w:rsidRPr="00561D4C" w:rsidRDefault="004D48F5" w:rsidP="00561D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D4C">
              <w:rPr>
                <w:rFonts w:ascii="Times New Roman" w:hAnsi="Times New Roman"/>
                <w:b/>
                <w:sz w:val="24"/>
                <w:szCs w:val="24"/>
              </w:rPr>
              <w:t xml:space="preserve">Pedagogika </w:t>
            </w:r>
            <w:r w:rsidR="00271588" w:rsidRPr="00561D4C">
              <w:rPr>
                <w:rFonts w:ascii="Times New Roman" w:hAnsi="Times New Roman"/>
                <w:b/>
                <w:sz w:val="24"/>
                <w:szCs w:val="24"/>
              </w:rPr>
              <w:t>(0,5%)</w:t>
            </w:r>
          </w:p>
          <w:p w:rsidR="00897421" w:rsidRDefault="004D48F5" w:rsidP="005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C">
              <w:rPr>
                <w:rFonts w:ascii="Times New Roman" w:hAnsi="Times New Roman"/>
                <w:b/>
                <w:sz w:val="24"/>
                <w:szCs w:val="24"/>
              </w:rPr>
              <w:t>Psychologia</w:t>
            </w:r>
            <w:r w:rsidR="00561D4C" w:rsidRPr="00561D4C">
              <w:rPr>
                <w:rFonts w:ascii="Times New Roman" w:hAnsi="Times New Roman"/>
                <w:b/>
                <w:sz w:val="24"/>
                <w:szCs w:val="24"/>
              </w:rPr>
              <w:t xml:space="preserve"> (1%)</w:t>
            </w:r>
          </w:p>
        </w:tc>
      </w:tr>
      <w:tr w:rsidR="00897421" w:rsidTr="00EB620B">
        <w:tc>
          <w:tcPr>
            <w:tcW w:w="10916" w:type="dxa"/>
          </w:tcPr>
          <w:p w:rsidR="00897421" w:rsidRPr="00543367" w:rsidRDefault="00897421" w:rsidP="00D04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Procentowy udział liczby punktów ECTS, które student uzyskuje realizuj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</w:t>
            </w:r>
            <w:r w:rsidR="00D04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zaj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ęć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zane z praktycznym przygotowaniem zawodowym słu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żą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 zdobywaniu przez studenta umiej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 praktycznych i kompetencji społecznych (</w:t>
            </w:r>
            <w:r w:rsidRPr="00AC7C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dotyczy profilu praktycznego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5244" w:type="dxa"/>
          </w:tcPr>
          <w:p w:rsidR="00A2566D" w:rsidRDefault="00A2566D" w:rsidP="00A2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421" w:rsidRPr="00975047" w:rsidRDefault="00975047" w:rsidP="00A2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b/>
                <w:sz w:val="24"/>
                <w:szCs w:val="24"/>
              </w:rPr>
              <w:t>82,32%</w:t>
            </w:r>
          </w:p>
        </w:tc>
      </w:tr>
    </w:tbl>
    <w:p w:rsidR="00897421" w:rsidRDefault="00897421" w:rsidP="0089742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0640">
        <w:rPr>
          <w:rFonts w:ascii="Times New Roman" w:hAnsi="Times New Roman" w:cs="Times New Roman"/>
          <w:sz w:val="24"/>
          <w:szCs w:val="24"/>
        </w:rPr>
        <w:lastRenderedPageBreak/>
        <w:t>Program studiów obowiązuje od semestru</w:t>
      </w:r>
      <w:r w:rsidR="00DA7712">
        <w:rPr>
          <w:rFonts w:ascii="Times New Roman" w:hAnsi="Times New Roman" w:cs="Times New Roman"/>
          <w:sz w:val="24"/>
          <w:szCs w:val="24"/>
        </w:rPr>
        <w:t xml:space="preserve"> zimowego roku akademickiego 2019/2020.</w:t>
      </w:r>
    </w:p>
    <w:p w:rsidR="00EB620B" w:rsidRDefault="00EB620B" w:rsidP="0089742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B620B" w:rsidRDefault="00EB620B" w:rsidP="0089742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97421" w:rsidRDefault="00897421" w:rsidP="00897421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left="-1276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5BBF">
        <w:rPr>
          <w:rFonts w:ascii="Times New Roman" w:hAnsi="Times New Roman" w:cs="Times New Roman"/>
          <w:i/>
          <w:iCs/>
          <w:sz w:val="22"/>
          <w:szCs w:val="22"/>
        </w:rPr>
        <w:t xml:space="preserve">* </w:t>
      </w:r>
      <w:r w:rsidRPr="00DC5BBF">
        <w:rPr>
          <w:rFonts w:ascii="Times New Roman" w:hAnsi="Times New Roman" w:cs="Times New Roman"/>
          <w:sz w:val="22"/>
          <w:szCs w:val="22"/>
        </w:rPr>
        <w:t>Liczba punktów ECTS uzyskiwanych – zgodnie z programem studiów - przez studenta za zaliczenie przedmiotu nie jest sum</w:t>
      </w:r>
      <w:r w:rsidRPr="00DC5BBF">
        <w:rPr>
          <w:rFonts w:ascii="TimesNewRoman" w:hAnsi="TimesNewRoman" w:cs="TimesNewRoman"/>
          <w:sz w:val="22"/>
          <w:szCs w:val="22"/>
        </w:rPr>
        <w:t xml:space="preserve">ą </w:t>
      </w:r>
      <w:r w:rsidRPr="00DC5BBF">
        <w:rPr>
          <w:rFonts w:ascii="Times New Roman" w:hAnsi="Times New Roman" w:cs="Times New Roman"/>
          <w:sz w:val="22"/>
          <w:szCs w:val="22"/>
        </w:rPr>
        <w:t>kolumn: „Liczba punktów ECTS, któr</w:t>
      </w:r>
      <w:r w:rsidRPr="00DC5BBF">
        <w:rPr>
          <w:rFonts w:ascii="TimesNewRoman" w:hAnsi="TimesNewRoman" w:cs="TimesNewRoman"/>
          <w:sz w:val="22"/>
          <w:szCs w:val="22"/>
        </w:rPr>
        <w:t xml:space="preserve">ą </w:t>
      </w:r>
      <w:r w:rsidRPr="00DC5BBF">
        <w:rPr>
          <w:rFonts w:ascii="Times New Roman" w:hAnsi="Times New Roman" w:cs="Times New Roman"/>
          <w:sz w:val="22"/>
          <w:szCs w:val="22"/>
        </w:rPr>
        <w:t>student uzyskuje na zaj</w:t>
      </w:r>
      <w:r w:rsidRPr="00DC5BBF">
        <w:rPr>
          <w:rFonts w:ascii="TimesNewRoman" w:hAnsi="TimesNewRoman" w:cs="TimesNewRoman"/>
          <w:sz w:val="22"/>
          <w:szCs w:val="22"/>
        </w:rPr>
        <w:t>ę</w:t>
      </w:r>
      <w:r w:rsidRPr="00DC5BBF">
        <w:rPr>
          <w:rFonts w:ascii="Times New Roman" w:hAnsi="Times New Roman" w:cs="Times New Roman"/>
          <w:sz w:val="22"/>
          <w:szCs w:val="22"/>
        </w:rPr>
        <w:t>ciach wymagaj</w:t>
      </w:r>
      <w:r w:rsidRPr="00DC5BBF">
        <w:rPr>
          <w:rFonts w:ascii="TimesNewRoman" w:hAnsi="TimesNewRoman" w:cs="TimesNewRoman"/>
          <w:sz w:val="22"/>
          <w:szCs w:val="22"/>
        </w:rPr>
        <w:t>ą</w:t>
      </w:r>
      <w:r w:rsidRPr="00DC5BBF">
        <w:rPr>
          <w:rFonts w:ascii="Times New Roman" w:hAnsi="Times New Roman" w:cs="Times New Roman"/>
          <w:sz w:val="22"/>
          <w:szCs w:val="22"/>
        </w:rPr>
        <w:t>cych bezpo</w:t>
      </w:r>
      <w:r w:rsidRPr="00DC5BBF">
        <w:rPr>
          <w:rFonts w:ascii="TimesNewRoman" w:hAnsi="TimesNewRoman" w:cs="TimesNewRoman"/>
          <w:sz w:val="22"/>
          <w:szCs w:val="22"/>
        </w:rPr>
        <w:t>ś</w:t>
      </w:r>
      <w:r w:rsidRPr="00DC5BBF">
        <w:rPr>
          <w:rFonts w:ascii="Times New Roman" w:hAnsi="Times New Roman" w:cs="Times New Roman"/>
          <w:sz w:val="22"/>
          <w:szCs w:val="22"/>
        </w:rPr>
        <w:t>redniego udziału nauczycieli akademickich”, „Liczba punktów ECTS, któr</w:t>
      </w:r>
      <w:r w:rsidRPr="00DC5BBF">
        <w:rPr>
          <w:rFonts w:ascii="TimesNewRoman" w:hAnsi="TimesNewRoman" w:cs="TimesNewRoman"/>
          <w:sz w:val="22"/>
          <w:szCs w:val="22"/>
        </w:rPr>
        <w:t xml:space="preserve">ą </w:t>
      </w:r>
      <w:r w:rsidRPr="00DC5BBF">
        <w:rPr>
          <w:rFonts w:ascii="Times New Roman" w:hAnsi="Times New Roman" w:cs="Times New Roman"/>
          <w:sz w:val="22"/>
          <w:szCs w:val="22"/>
        </w:rPr>
        <w:t>student uzyskuje w ramach zaj</w:t>
      </w:r>
      <w:r w:rsidRPr="00DC5BBF">
        <w:rPr>
          <w:rFonts w:ascii="TimesNewRoman" w:hAnsi="TimesNewRoman" w:cs="TimesNewRoman"/>
          <w:sz w:val="22"/>
          <w:szCs w:val="22"/>
        </w:rPr>
        <w:t xml:space="preserve">ęć </w:t>
      </w:r>
      <w:r w:rsidRPr="00DC5BBF">
        <w:rPr>
          <w:rFonts w:ascii="Times New Roman" w:hAnsi="Times New Roman" w:cs="Times New Roman"/>
          <w:sz w:val="22"/>
          <w:szCs w:val="22"/>
        </w:rPr>
        <w:t>o charakterze praktycznym, w tym zaj</w:t>
      </w:r>
      <w:r w:rsidRPr="00DC5BBF">
        <w:rPr>
          <w:rFonts w:ascii="TimesNewRoman" w:hAnsi="TimesNewRoman" w:cs="TimesNewRoman"/>
          <w:sz w:val="22"/>
          <w:szCs w:val="22"/>
        </w:rPr>
        <w:t xml:space="preserve">ęć </w:t>
      </w:r>
      <w:r w:rsidRPr="00DC5BBF">
        <w:rPr>
          <w:rFonts w:ascii="Times New Roman" w:hAnsi="Times New Roman" w:cs="Times New Roman"/>
          <w:sz w:val="22"/>
          <w:szCs w:val="22"/>
        </w:rPr>
        <w:t>laboratoryjnych warsztatowych i projektowych”, „Liczba punktów ECTS, któr</w:t>
      </w:r>
      <w:r w:rsidRPr="00DC5BBF">
        <w:rPr>
          <w:rFonts w:ascii="TimesNewRoman" w:hAnsi="TimesNewRoman" w:cs="TimesNewRoman"/>
          <w:sz w:val="22"/>
          <w:szCs w:val="22"/>
        </w:rPr>
        <w:t xml:space="preserve">ą </w:t>
      </w:r>
      <w:r w:rsidRPr="00DC5BBF">
        <w:rPr>
          <w:rFonts w:ascii="Times New Roman" w:hAnsi="Times New Roman" w:cs="Times New Roman"/>
          <w:sz w:val="22"/>
          <w:szCs w:val="22"/>
        </w:rPr>
        <w:t>student musi uzyska</w:t>
      </w:r>
      <w:r w:rsidRPr="00DC5BBF">
        <w:rPr>
          <w:rFonts w:ascii="TimesNewRoman" w:hAnsi="TimesNewRoman" w:cs="TimesNewRoman"/>
          <w:sz w:val="22"/>
          <w:szCs w:val="22"/>
        </w:rPr>
        <w:t xml:space="preserve">ć </w:t>
      </w:r>
      <w:r w:rsidRPr="00DC5BBF">
        <w:rPr>
          <w:rFonts w:ascii="Times New Roman" w:hAnsi="Times New Roman" w:cs="Times New Roman"/>
          <w:sz w:val="22"/>
          <w:szCs w:val="22"/>
        </w:rPr>
        <w:t>w ramach zaj</w:t>
      </w:r>
      <w:r w:rsidRPr="00DC5BBF">
        <w:rPr>
          <w:rFonts w:ascii="TimesNewRoman" w:hAnsi="TimesNewRoman" w:cs="TimesNewRoman"/>
          <w:sz w:val="22"/>
          <w:szCs w:val="22"/>
        </w:rPr>
        <w:t xml:space="preserve">ęć </w:t>
      </w:r>
      <w:r w:rsidRPr="00DC5BBF">
        <w:rPr>
          <w:rFonts w:ascii="Times New Roman" w:hAnsi="Times New Roman" w:cs="Times New Roman"/>
          <w:sz w:val="22"/>
          <w:szCs w:val="22"/>
        </w:rPr>
        <w:t>z zakresu nauk podstawowych wła</w:t>
      </w:r>
      <w:r w:rsidRPr="00DC5BBF">
        <w:rPr>
          <w:rFonts w:ascii="TimesNewRoman" w:hAnsi="TimesNewRoman" w:cs="TimesNewRoman"/>
          <w:sz w:val="22"/>
          <w:szCs w:val="22"/>
        </w:rPr>
        <w:t>ś</w:t>
      </w:r>
      <w:r w:rsidRPr="00DC5BBF">
        <w:rPr>
          <w:rFonts w:ascii="Times New Roman" w:hAnsi="Times New Roman" w:cs="Times New Roman"/>
          <w:sz w:val="22"/>
          <w:szCs w:val="22"/>
        </w:rPr>
        <w:t>ciwych dla danego kierunku studiów, do których odnosz</w:t>
      </w:r>
      <w:r w:rsidRPr="00DC5BBF">
        <w:rPr>
          <w:rFonts w:ascii="TimesNewRoman" w:hAnsi="TimesNewRoman" w:cs="TimesNewRoman"/>
          <w:sz w:val="22"/>
          <w:szCs w:val="22"/>
        </w:rPr>
        <w:t xml:space="preserve">ą </w:t>
      </w:r>
      <w:r w:rsidRPr="00DC5BBF">
        <w:rPr>
          <w:rFonts w:ascii="Times New Roman" w:hAnsi="Times New Roman" w:cs="Times New Roman"/>
          <w:sz w:val="22"/>
          <w:szCs w:val="22"/>
        </w:rPr>
        <w:t>si</w:t>
      </w:r>
      <w:r w:rsidRPr="00DC5BBF">
        <w:rPr>
          <w:rFonts w:ascii="TimesNewRoman" w:hAnsi="TimesNewRoman" w:cs="TimesNewRoman"/>
          <w:sz w:val="22"/>
          <w:szCs w:val="22"/>
        </w:rPr>
        <w:t xml:space="preserve">ę </w:t>
      </w:r>
      <w:r w:rsidRPr="00DC5BBF">
        <w:rPr>
          <w:rFonts w:ascii="Times New Roman" w:hAnsi="Times New Roman" w:cs="Times New Roman"/>
          <w:sz w:val="22"/>
          <w:szCs w:val="22"/>
        </w:rPr>
        <w:t>efekty kształcenia dla okre</w:t>
      </w:r>
      <w:r w:rsidRPr="00DC5BBF">
        <w:rPr>
          <w:rFonts w:ascii="TimesNewRoman" w:hAnsi="TimesNewRoman" w:cs="TimesNewRoman"/>
          <w:sz w:val="22"/>
          <w:szCs w:val="22"/>
        </w:rPr>
        <w:t>ś</w:t>
      </w:r>
      <w:r w:rsidRPr="00DC5BBF">
        <w:rPr>
          <w:rFonts w:ascii="Times New Roman" w:hAnsi="Times New Roman" w:cs="Times New Roman"/>
          <w:sz w:val="22"/>
          <w:szCs w:val="22"/>
        </w:rPr>
        <w:t>lonego kierunku, poziomu i profilu kształcenia”. np. przedmiot „X” - przewidziany w programie studiów jako laboratorium w wymiarze 30 godzin, za zaliczenie którego student uzyskuje 2 pkt ECTS powinien zosta</w:t>
      </w:r>
      <w:r w:rsidRPr="00DC5BBF">
        <w:rPr>
          <w:rFonts w:ascii="TimesNewRoman" w:hAnsi="TimesNewRoman" w:cs="TimesNewRoman"/>
          <w:sz w:val="22"/>
          <w:szCs w:val="22"/>
        </w:rPr>
        <w:t xml:space="preserve">ć </w:t>
      </w:r>
      <w:r w:rsidRPr="00DC5BBF">
        <w:rPr>
          <w:rFonts w:ascii="Times New Roman" w:hAnsi="Times New Roman" w:cs="Times New Roman"/>
          <w:sz w:val="22"/>
          <w:szCs w:val="22"/>
        </w:rPr>
        <w:t>rozpisany :</w:t>
      </w:r>
    </w:p>
    <w:p w:rsidR="00897421" w:rsidRDefault="00897421" w:rsidP="00897421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left="-1276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5BBF">
        <w:rPr>
          <w:rFonts w:ascii="Times New Roman" w:hAnsi="Times New Roman" w:cs="Times New Roman"/>
          <w:sz w:val="22"/>
          <w:szCs w:val="22"/>
        </w:rPr>
        <w:t>- w kolumnie „Liczba punktów ECTS, któr</w:t>
      </w:r>
      <w:r w:rsidRPr="00DC5BBF">
        <w:rPr>
          <w:rFonts w:ascii="TimesNewRoman" w:hAnsi="TimesNewRoman" w:cs="TimesNewRoman"/>
          <w:sz w:val="22"/>
          <w:szCs w:val="22"/>
        </w:rPr>
        <w:t xml:space="preserve">ą </w:t>
      </w:r>
      <w:r w:rsidRPr="00DC5BBF">
        <w:rPr>
          <w:rFonts w:ascii="Times New Roman" w:hAnsi="Times New Roman" w:cs="Times New Roman"/>
          <w:sz w:val="22"/>
          <w:szCs w:val="22"/>
        </w:rPr>
        <w:t>student uzyskuje na zaj</w:t>
      </w:r>
      <w:r w:rsidRPr="00DC5BBF">
        <w:rPr>
          <w:rFonts w:ascii="TimesNewRoman" w:hAnsi="TimesNewRoman" w:cs="TimesNewRoman"/>
          <w:sz w:val="22"/>
          <w:szCs w:val="22"/>
        </w:rPr>
        <w:t>ę</w:t>
      </w:r>
      <w:r w:rsidRPr="00DC5BBF">
        <w:rPr>
          <w:rFonts w:ascii="Times New Roman" w:hAnsi="Times New Roman" w:cs="Times New Roman"/>
          <w:sz w:val="22"/>
          <w:szCs w:val="22"/>
        </w:rPr>
        <w:t>ciach wymagaj</w:t>
      </w:r>
      <w:r w:rsidRPr="00DC5BBF">
        <w:rPr>
          <w:rFonts w:ascii="TimesNewRoman" w:hAnsi="TimesNewRoman" w:cs="TimesNewRoman"/>
          <w:sz w:val="22"/>
          <w:szCs w:val="22"/>
        </w:rPr>
        <w:t>ą</w:t>
      </w:r>
      <w:r w:rsidRPr="00DC5BBF">
        <w:rPr>
          <w:rFonts w:ascii="Times New Roman" w:hAnsi="Times New Roman" w:cs="Times New Roman"/>
          <w:sz w:val="22"/>
          <w:szCs w:val="22"/>
        </w:rPr>
        <w:t>cych bezpo</w:t>
      </w:r>
      <w:r w:rsidRPr="00DC5BBF">
        <w:rPr>
          <w:rFonts w:ascii="TimesNewRoman" w:hAnsi="TimesNewRoman" w:cs="TimesNewRoman"/>
          <w:sz w:val="22"/>
          <w:szCs w:val="22"/>
        </w:rPr>
        <w:t>ś</w:t>
      </w:r>
      <w:r w:rsidRPr="00DC5BBF">
        <w:rPr>
          <w:rFonts w:ascii="Times New Roman" w:hAnsi="Times New Roman" w:cs="Times New Roman"/>
          <w:sz w:val="22"/>
          <w:szCs w:val="22"/>
        </w:rPr>
        <w:t>redniego udziału nauczycieli akademickich” – 1 ECTS;</w:t>
      </w:r>
    </w:p>
    <w:p w:rsidR="00897421" w:rsidRDefault="00897421" w:rsidP="00897421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left="-1276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5BBF">
        <w:rPr>
          <w:rFonts w:ascii="Times New Roman" w:hAnsi="Times New Roman" w:cs="Times New Roman"/>
          <w:sz w:val="22"/>
          <w:szCs w:val="22"/>
        </w:rPr>
        <w:t>- w kolumnie „Liczba punktów ECTS, któr</w:t>
      </w:r>
      <w:r w:rsidRPr="00DC5BBF">
        <w:rPr>
          <w:rFonts w:ascii="TimesNewRoman" w:hAnsi="TimesNewRoman" w:cs="TimesNewRoman"/>
          <w:sz w:val="22"/>
          <w:szCs w:val="22"/>
        </w:rPr>
        <w:t xml:space="preserve">ą </w:t>
      </w:r>
      <w:r w:rsidRPr="00DC5BBF">
        <w:rPr>
          <w:rFonts w:ascii="Times New Roman" w:hAnsi="Times New Roman" w:cs="Times New Roman"/>
          <w:sz w:val="22"/>
          <w:szCs w:val="22"/>
        </w:rPr>
        <w:t>student uzyskuje w ramach zaj</w:t>
      </w:r>
      <w:r w:rsidRPr="00DC5BBF">
        <w:rPr>
          <w:rFonts w:ascii="TimesNewRoman" w:hAnsi="TimesNewRoman" w:cs="TimesNewRoman"/>
          <w:sz w:val="22"/>
          <w:szCs w:val="22"/>
        </w:rPr>
        <w:t xml:space="preserve">ęć </w:t>
      </w:r>
      <w:r w:rsidRPr="00DC5BBF">
        <w:rPr>
          <w:rFonts w:ascii="Times New Roman" w:hAnsi="Times New Roman" w:cs="Times New Roman"/>
          <w:sz w:val="22"/>
          <w:szCs w:val="22"/>
        </w:rPr>
        <w:t>o charakterze praktycznym, w tym zaj</w:t>
      </w:r>
      <w:r w:rsidRPr="00DC5BBF">
        <w:rPr>
          <w:rFonts w:ascii="TimesNewRoman" w:hAnsi="TimesNewRoman" w:cs="TimesNewRoman"/>
          <w:sz w:val="22"/>
          <w:szCs w:val="22"/>
        </w:rPr>
        <w:t xml:space="preserve">ęć </w:t>
      </w:r>
      <w:r w:rsidRPr="00DC5BBF">
        <w:rPr>
          <w:rFonts w:ascii="Times New Roman" w:hAnsi="Times New Roman" w:cs="Times New Roman"/>
          <w:sz w:val="22"/>
          <w:szCs w:val="22"/>
        </w:rPr>
        <w:t>laboratoryjnych warsztatowych i projektowych” - 2 ECTS;</w:t>
      </w:r>
    </w:p>
    <w:p w:rsidR="00897421" w:rsidRPr="00DC5BBF" w:rsidRDefault="00897421" w:rsidP="00897421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left="-1276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5BBF">
        <w:rPr>
          <w:rFonts w:ascii="Times New Roman" w:hAnsi="Times New Roman" w:cs="Times New Roman"/>
          <w:sz w:val="22"/>
          <w:szCs w:val="22"/>
        </w:rPr>
        <w:t>- w kolumnie „Liczba punktów ECTS, któr</w:t>
      </w:r>
      <w:r w:rsidRPr="00DC5BBF">
        <w:rPr>
          <w:rFonts w:ascii="TimesNewRoman" w:hAnsi="TimesNewRoman" w:cs="TimesNewRoman"/>
          <w:sz w:val="22"/>
          <w:szCs w:val="22"/>
        </w:rPr>
        <w:t xml:space="preserve">ą </w:t>
      </w:r>
      <w:r w:rsidRPr="00DC5BBF">
        <w:rPr>
          <w:rFonts w:ascii="Times New Roman" w:hAnsi="Times New Roman" w:cs="Times New Roman"/>
          <w:sz w:val="22"/>
          <w:szCs w:val="22"/>
        </w:rPr>
        <w:t>student musi uzyska</w:t>
      </w:r>
      <w:r w:rsidRPr="00DC5BBF">
        <w:rPr>
          <w:rFonts w:ascii="TimesNewRoman" w:hAnsi="TimesNewRoman" w:cs="TimesNewRoman"/>
          <w:sz w:val="22"/>
          <w:szCs w:val="22"/>
        </w:rPr>
        <w:t xml:space="preserve">ć </w:t>
      </w:r>
      <w:r w:rsidRPr="00DC5BBF">
        <w:rPr>
          <w:rFonts w:ascii="Times New Roman" w:hAnsi="Times New Roman" w:cs="Times New Roman"/>
          <w:sz w:val="22"/>
          <w:szCs w:val="22"/>
        </w:rPr>
        <w:t>w ramach zaj</w:t>
      </w:r>
      <w:r w:rsidRPr="00DC5BBF">
        <w:rPr>
          <w:rFonts w:ascii="TimesNewRoman" w:hAnsi="TimesNewRoman" w:cs="TimesNewRoman"/>
          <w:sz w:val="22"/>
          <w:szCs w:val="22"/>
        </w:rPr>
        <w:t xml:space="preserve">ęć </w:t>
      </w:r>
      <w:r w:rsidRPr="00DC5BBF">
        <w:rPr>
          <w:rFonts w:ascii="Times New Roman" w:hAnsi="Times New Roman" w:cs="Times New Roman"/>
          <w:sz w:val="22"/>
          <w:szCs w:val="22"/>
        </w:rPr>
        <w:t>z zakresu nauk podstawowych wła</w:t>
      </w:r>
      <w:r w:rsidRPr="00DC5BBF">
        <w:rPr>
          <w:rFonts w:ascii="TimesNewRoman" w:hAnsi="TimesNewRoman" w:cs="TimesNewRoman"/>
          <w:sz w:val="22"/>
          <w:szCs w:val="22"/>
        </w:rPr>
        <w:t>ś</w:t>
      </w:r>
      <w:r w:rsidRPr="00DC5BBF">
        <w:rPr>
          <w:rFonts w:ascii="Times New Roman" w:hAnsi="Times New Roman" w:cs="Times New Roman"/>
          <w:sz w:val="22"/>
          <w:szCs w:val="22"/>
        </w:rPr>
        <w:t>ciwych dla danego kierunku studiów, do których odnosz</w:t>
      </w:r>
      <w:r w:rsidRPr="00DC5BBF">
        <w:rPr>
          <w:rFonts w:ascii="TimesNewRoman" w:hAnsi="TimesNewRoman" w:cs="TimesNewRoman"/>
          <w:sz w:val="22"/>
          <w:szCs w:val="22"/>
        </w:rPr>
        <w:t xml:space="preserve">ą </w:t>
      </w:r>
      <w:r w:rsidRPr="00DC5BBF">
        <w:rPr>
          <w:rFonts w:ascii="Times New Roman" w:hAnsi="Times New Roman" w:cs="Times New Roman"/>
          <w:sz w:val="22"/>
          <w:szCs w:val="22"/>
        </w:rPr>
        <w:t>si</w:t>
      </w:r>
      <w:r w:rsidRPr="00DC5BBF">
        <w:rPr>
          <w:rFonts w:ascii="TimesNewRoman" w:hAnsi="TimesNewRoman" w:cs="TimesNewRoman"/>
          <w:sz w:val="22"/>
          <w:szCs w:val="22"/>
        </w:rPr>
        <w:t xml:space="preserve">ę </w:t>
      </w:r>
      <w:r w:rsidRPr="00DC5BBF">
        <w:rPr>
          <w:rFonts w:ascii="Times New Roman" w:hAnsi="Times New Roman" w:cs="Times New Roman"/>
          <w:sz w:val="22"/>
          <w:szCs w:val="22"/>
        </w:rPr>
        <w:t>efekty kształcenia dla okre</w:t>
      </w:r>
      <w:r w:rsidRPr="00DC5BBF">
        <w:rPr>
          <w:rFonts w:ascii="TimesNewRoman" w:hAnsi="TimesNewRoman" w:cs="TimesNewRoman"/>
          <w:sz w:val="22"/>
          <w:szCs w:val="22"/>
        </w:rPr>
        <w:t>ś</w:t>
      </w:r>
      <w:r w:rsidRPr="00DC5BBF">
        <w:rPr>
          <w:rFonts w:ascii="Times New Roman" w:hAnsi="Times New Roman" w:cs="Times New Roman"/>
          <w:sz w:val="22"/>
          <w:szCs w:val="22"/>
        </w:rPr>
        <w:t>lonego kierunku, poziomu i profilu kształcenia” – 2 ECTS.</w:t>
      </w:r>
    </w:p>
    <w:p w:rsidR="00897421" w:rsidRDefault="00897421" w:rsidP="00FC74DE">
      <w:pPr>
        <w:rPr>
          <w:rFonts w:ascii="Times New Roman" w:hAnsi="Times New Roman" w:cs="Times New Roman"/>
        </w:rPr>
      </w:pPr>
    </w:p>
    <w:p w:rsidR="008811FA" w:rsidRDefault="008811FA" w:rsidP="00FC74DE">
      <w:pPr>
        <w:rPr>
          <w:rFonts w:ascii="Times New Roman" w:hAnsi="Times New Roman" w:cs="Times New Roman"/>
        </w:rPr>
      </w:pPr>
    </w:p>
    <w:p w:rsidR="008811FA" w:rsidRDefault="008811FA" w:rsidP="00FC74DE">
      <w:pPr>
        <w:rPr>
          <w:rFonts w:ascii="Times New Roman" w:hAnsi="Times New Roman" w:cs="Times New Roman"/>
        </w:rPr>
      </w:pPr>
    </w:p>
    <w:p w:rsidR="008811FA" w:rsidRDefault="008811FA" w:rsidP="00FC74DE">
      <w:pPr>
        <w:rPr>
          <w:rFonts w:ascii="Times New Roman" w:hAnsi="Times New Roman" w:cs="Times New Roman"/>
        </w:rPr>
      </w:pPr>
    </w:p>
    <w:p w:rsidR="00183800" w:rsidRDefault="00183800" w:rsidP="00FC74DE">
      <w:pPr>
        <w:rPr>
          <w:rFonts w:ascii="Times New Roman" w:hAnsi="Times New Roman" w:cs="Times New Roman"/>
        </w:rPr>
      </w:pPr>
    </w:p>
    <w:p w:rsidR="000213E9" w:rsidRDefault="000213E9" w:rsidP="00FC74DE">
      <w:pPr>
        <w:rPr>
          <w:rFonts w:ascii="Times New Roman" w:hAnsi="Times New Roman" w:cs="Times New Roman"/>
        </w:rPr>
      </w:pPr>
    </w:p>
    <w:p w:rsidR="000213E9" w:rsidRDefault="000213E9" w:rsidP="00FC74DE">
      <w:pPr>
        <w:rPr>
          <w:rFonts w:ascii="Times New Roman" w:hAnsi="Times New Roman" w:cs="Times New Roman"/>
        </w:rPr>
      </w:pPr>
    </w:p>
    <w:p w:rsidR="000213E9" w:rsidRDefault="000213E9" w:rsidP="00FC74DE">
      <w:pPr>
        <w:rPr>
          <w:rFonts w:ascii="Times New Roman" w:hAnsi="Times New Roman" w:cs="Times New Roman"/>
        </w:rPr>
      </w:pPr>
    </w:p>
    <w:p w:rsidR="000213E9" w:rsidRDefault="000213E9" w:rsidP="00FC74DE">
      <w:pPr>
        <w:rPr>
          <w:rFonts w:ascii="Times New Roman" w:hAnsi="Times New Roman" w:cs="Times New Roman"/>
        </w:rPr>
      </w:pPr>
    </w:p>
    <w:p w:rsidR="000213E9" w:rsidRDefault="000213E9" w:rsidP="00FC74DE">
      <w:pPr>
        <w:rPr>
          <w:rFonts w:ascii="Times New Roman" w:hAnsi="Times New Roman" w:cs="Times New Roman"/>
        </w:rPr>
      </w:pPr>
    </w:p>
    <w:p w:rsidR="00FC15A1" w:rsidRDefault="00FC15A1" w:rsidP="00897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5A1" w:rsidRDefault="00FC15A1" w:rsidP="00897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21" w:rsidRPr="00670640" w:rsidRDefault="00897421" w:rsidP="00897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40">
        <w:rPr>
          <w:rFonts w:ascii="Times New Roman" w:hAnsi="Times New Roman" w:cs="Times New Roman"/>
          <w:b/>
          <w:sz w:val="24"/>
          <w:szCs w:val="24"/>
        </w:rPr>
        <w:t>Plan studiów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2"/>
        <w:gridCol w:w="7371"/>
      </w:tblGrid>
      <w:tr w:rsidR="00897421" w:rsidRPr="00670640" w:rsidTr="00DA7712">
        <w:tc>
          <w:tcPr>
            <w:tcW w:w="7372" w:type="dxa"/>
          </w:tcPr>
          <w:p w:rsidR="00897421" w:rsidRPr="00670640" w:rsidRDefault="008F278F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  <w:r w:rsidR="00897421"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prowadzący kierunek studiów:</w:t>
            </w:r>
          </w:p>
        </w:tc>
        <w:tc>
          <w:tcPr>
            <w:tcW w:w="7371" w:type="dxa"/>
            <w:vAlign w:val="center"/>
          </w:tcPr>
          <w:p w:rsidR="00897421" w:rsidRPr="00670640" w:rsidRDefault="00DA7712" w:rsidP="00DA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Nauk o Zdrowiu</w:t>
            </w:r>
          </w:p>
        </w:tc>
      </w:tr>
      <w:tr w:rsidR="00897421" w:rsidRPr="00670640" w:rsidTr="00DA7712">
        <w:trPr>
          <w:trHeight w:val="984"/>
        </w:trPr>
        <w:tc>
          <w:tcPr>
            <w:tcW w:w="7372" w:type="dxa"/>
          </w:tcPr>
          <w:p w:rsidR="00897421" w:rsidRPr="00670640" w:rsidRDefault="00897421" w:rsidP="00D04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Kierunek studiów: 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nazwa kierunku musi być adekwatna do zawartości programu </w:t>
            </w:r>
            <w:r w:rsidR="00D04B27">
              <w:rPr>
                <w:rFonts w:ascii="Times New Roman" w:hAnsi="Times New Roman" w:cs="Times New Roman"/>
                <w:sz w:val="24"/>
                <w:szCs w:val="24"/>
              </w:rPr>
              <w:t>studiów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 a zwłaszcza do zakładanych efektów </w:t>
            </w:r>
            <w:r w:rsidR="00D04B27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:rsidR="00897421" w:rsidRPr="00670640" w:rsidRDefault="00DA7712" w:rsidP="00DA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Położnictwo</w:t>
            </w:r>
          </w:p>
        </w:tc>
      </w:tr>
      <w:tr w:rsidR="00897421" w:rsidRPr="00670640" w:rsidTr="00DA7712">
        <w:tc>
          <w:tcPr>
            <w:tcW w:w="7372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kształcenia 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(studia pierwszego, studia drugiego stopnia</w:t>
            </w:r>
            <w:r w:rsidR="00D04B27">
              <w:rPr>
                <w:rFonts w:ascii="Times New Roman" w:hAnsi="Times New Roman" w:cs="Times New Roman"/>
                <w:sz w:val="24"/>
                <w:szCs w:val="24"/>
              </w:rPr>
              <w:t>, jednolite studia magisterskie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:rsidR="00897421" w:rsidRPr="00670640" w:rsidRDefault="00DA7712" w:rsidP="00DA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Studia pierwszego stopnia</w:t>
            </w:r>
          </w:p>
        </w:tc>
      </w:tr>
      <w:tr w:rsidR="00897421" w:rsidRPr="00670640" w:rsidTr="00DA7712">
        <w:tc>
          <w:tcPr>
            <w:tcW w:w="7372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kształcenia: 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ogólnoakademicki, praktyczny)</w:t>
            </w:r>
          </w:p>
        </w:tc>
        <w:tc>
          <w:tcPr>
            <w:tcW w:w="7371" w:type="dxa"/>
            <w:vAlign w:val="center"/>
          </w:tcPr>
          <w:p w:rsidR="00897421" w:rsidRPr="00670640" w:rsidRDefault="00DA7712" w:rsidP="00DA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Praktyczny</w:t>
            </w:r>
          </w:p>
        </w:tc>
      </w:tr>
      <w:tr w:rsidR="00897421" w:rsidRPr="00670640" w:rsidTr="00DA7712">
        <w:tc>
          <w:tcPr>
            <w:tcW w:w="7372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Formy studiów:(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studia stacjonarne, studia niestacjonarne)</w:t>
            </w:r>
          </w:p>
        </w:tc>
        <w:tc>
          <w:tcPr>
            <w:tcW w:w="7371" w:type="dxa"/>
            <w:vAlign w:val="center"/>
          </w:tcPr>
          <w:p w:rsidR="00897421" w:rsidRPr="00670640" w:rsidRDefault="00DA7712" w:rsidP="00DA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Studia stacjonarne</w:t>
            </w:r>
          </w:p>
        </w:tc>
      </w:tr>
      <w:tr w:rsidR="00897421" w:rsidRPr="00670640" w:rsidTr="00DA7712">
        <w:tc>
          <w:tcPr>
            <w:tcW w:w="7372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Specjalność: </w:t>
            </w:r>
          </w:p>
        </w:tc>
        <w:tc>
          <w:tcPr>
            <w:tcW w:w="7371" w:type="dxa"/>
            <w:vAlign w:val="center"/>
          </w:tcPr>
          <w:p w:rsidR="00897421" w:rsidRPr="00670640" w:rsidRDefault="00B971AB" w:rsidP="00DA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7421" w:rsidRPr="00670640" w:rsidTr="00DA7712">
        <w:tc>
          <w:tcPr>
            <w:tcW w:w="7372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semestrów:</w:t>
            </w:r>
          </w:p>
        </w:tc>
        <w:tc>
          <w:tcPr>
            <w:tcW w:w="7371" w:type="dxa"/>
            <w:vAlign w:val="center"/>
          </w:tcPr>
          <w:p w:rsidR="00897421" w:rsidRPr="00670640" w:rsidRDefault="00DA7712" w:rsidP="00DA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897421" w:rsidRPr="00670640" w:rsidTr="00DA7712">
        <w:tc>
          <w:tcPr>
            <w:tcW w:w="7372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ECTS:</w:t>
            </w:r>
          </w:p>
        </w:tc>
        <w:tc>
          <w:tcPr>
            <w:tcW w:w="7371" w:type="dxa"/>
            <w:vAlign w:val="center"/>
          </w:tcPr>
          <w:p w:rsidR="00897421" w:rsidRPr="008C6D35" w:rsidRDefault="00B971AB" w:rsidP="00DA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b/>
                <w:sz w:val="24"/>
                <w:szCs w:val="24"/>
              </w:rPr>
              <w:t>Ogółem punkty ECTS: 186</w:t>
            </w:r>
          </w:p>
        </w:tc>
      </w:tr>
      <w:tr w:rsidR="00897421" w:rsidRPr="00670640" w:rsidTr="00DA7712">
        <w:tc>
          <w:tcPr>
            <w:tcW w:w="7372" w:type="dxa"/>
          </w:tcPr>
          <w:p w:rsidR="00897421" w:rsidRPr="00670640" w:rsidRDefault="00897421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 dydaktycznych:</w:t>
            </w:r>
          </w:p>
        </w:tc>
        <w:tc>
          <w:tcPr>
            <w:tcW w:w="7371" w:type="dxa"/>
            <w:vAlign w:val="center"/>
          </w:tcPr>
          <w:p w:rsidR="00897421" w:rsidRDefault="00725EA9" w:rsidP="00DA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4893</w:t>
            </w:r>
            <w:r w:rsidR="00C7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–studia stacjonarne</w:t>
            </w:r>
          </w:p>
          <w:p w:rsidR="00C7334F" w:rsidRPr="00670640" w:rsidRDefault="00C7334F" w:rsidP="00DA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4833 – studia niestacjonarne</w:t>
            </w:r>
          </w:p>
        </w:tc>
      </w:tr>
    </w:tbl>
    <w:p w:rsidR="00897421" w:rsidRDefault="00897421" w:rsidP="00897421">
      <w:pPr>
        <w:rPr>
          <w:rFonts w:ascii="Times New Roman" w:hAnsi="Times New Roman" w:cs="Times New Roman"/>
          <w:b/>
          <w:sz w:val="24"/>
          <w:szCs w:val="24"/>
        </w:rPr>
      </w:pPr>
    </w:p>
    <w:p w:rsidR="00897421" w:rsidRDefault="00897421" w:rsidP="00897421">
      <w:pPr>
        <w:rPr>
          <w:rFonts w:ascii="Times New Roman" w:hAnsi="Times New Roman" w:cs="Times New Roman"/>
          <w:b/>
          <w:sz w:val="24"/>
          <w:szCs w:val="24"/>
        </w:rPr>
      </w:pPr>
    </w:p>
    <w:p w:rsidR="00897421" w:rsidRDefault="00897421" w:rsidP="00897421">
      <w:pPr>
        <w:rPr>
          <w:rFonts w:ascii="Times New Roman" w:hAnsi="Times New Roman" w:cs="Times New Roman"/>
          <w:b/>
          <w:sz w:val="24"/>
          <w:szCs w:val="24"/>
        </w:rPr>
      </w:pPr>
      <w:r w:rsidRPr="00670640">
        <w:rPr>
          <w:rFonts w:ascii="Times New Roman" w:hAnsi="Times New Roman" w:cs="Times New Roman"/>
          <w:b/>
          <w:sz w:val="24"/>
          <w:szCs w:val="24"/>
        </w:rPr>
        <w:lastRenderedPageBreak/>
        <w:t>I semestr</w:t>
      </w:r>
      <w:r w:rsidRPr="0067064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897421" w:rsidRPr="00670640" w:rsidRDefault="00897421" w:rsidP="008974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1888"/>
        <w:gridCol w:w="2496"/>
        <w:gridCol w:w="1897"/>
        <w:gridCol w:w="1897"/>
        <w:gridCol w:w="1966"/>
        <w:gridCol w:w="2020"/>
      </w:tblGrid>
      <w:tr w:rsidR="00725EA9" w:rsidRPr="00670640" w:rsidTr="00725EA9">
        <w:trPr>
          <w:trHeight w:val="848"/>
        </w:trPr>
        <w:tc>
          <w:tcPr>
            <w:tcW w:w="2056" w:type="dxa"/>
            <w:vAlign w:val="center"/>
          </w:tcPr>
          <w:p w:rsidR="00725EA9" w:rsidRPr="00670640" w:rsidRDefault="00725EA9" w:rsidP="0072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Kod przedmiotu</w:t>
            </w:r>
          </w:p>
          <w:p w:rsidR="00725EA9" w:rsidRPr="00670640" w:rsidRDefault="00725EA9" w:rsidP="0072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systemie USOS</w:t>
            </w:r>
          </w:p>
        </w:tc>
        <w:tc>
          <w:tcPr>
            <w:tcW w:w="1888" w:type="dxa"/>
            <w:vAlign w:val="center"/>
          </w:tcPr>
          <w:p w:rsidR="00725EA9" w:rsidRDefault="00725EA9" w:rsidP="0072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725EA9" w:rsidRPr="00670640" w:rsidRDefault="00725EA9" w:rsidP="0072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modułu</w:t>
            </w:r>
          </w:p>
        </w:tc>
        <w:tc>
          <w:tcPr>
            <w:tcW w:w="2496" w:type="dxa"/>
            <w:vAlign w:val="center"/>
          </w:tcPr>
          <w:p w:rsidR="00725EA9" w:rsidRDefault="00725EA9" w:rsidP="0072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725EA9" w:rsidRPr="00670640" w:rsidRDefault="00725EA9" w:rsidP="0072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725EA9" w:rsidRDefault="00725EA9" w:rsidP="0072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  <w:p w:rsidR="00725EA9" w:rsidRPr="00670640" w:rsidRDefault="00725EA9" w:rsidP="0072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r w:rsidRPr="00670640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725EA9" w:rsidRDefault="00725EA9" w:rsidP="0072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725EA9" w:rsidRPr="00670640" w:rsidRDefault="00725EA9" w:rsidP="0072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25EA9" w:rsidRDefault="00725EA9" w:rsidP="0072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725EA9" w:rsidRPr="00670640" w:rsidRDefault="00725EA9" w:rsidP="0072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unktówECTS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725EA9" w:rsidRDefault="00725EA9" w:rsidP="0072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</w:t>
            </w:r>
          </w:p>
          <w:p w:rsidR="00725EA9" w:rsidRPr="00670640" w:rsidRDefault="00725EA9" w:rsidP="0072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zaliczenia</w:t>
            </w:r>
            <w:r w:rsidRPr="00670640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</w:tr>
      <w:tr w:rsidR="00725EA9" w:rsidRPr="00670640" w:rsidTr="008D4381">
        <w:trPr>
          <w:cantSplit/>
          <w:trHeight w:val="160"/>
        </w:trPr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725EA9" w:rsidRPr="00670640" w:rsidRDefault="00AA5004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04">
              <w:rPr>
                <w:rFonts w:ascii="Times New Roman" w:hAnsi="Times New Roman" w:cs="Times New Roman"/>
                <w:b/>
                <w:sz w:val="24"/>
                <w:szCs w:val="24"/>
              </w:rPr>
              <w:t>NP - A</w:t>
            </w:r>
          </w:p>
        </w:tc>
        <w:tc>
          <w:tcPr>
            <w:tcW w:w="1888" w:type="dxa"/>
            <w:vMerge w:val="restart"/>
            <w:textDirection w:val="btLr"/>
            <w:vAlign w:val="center"/>
          </w:tcPr>
          <w:p w:rsidR="00725EA9" w:rsidRDefault="00725EA9" w:rsidP="00725E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   podstawowe</w:t>
            </w:r>
          </w:p>
        </w:tc>
        <w:tc>
          <w:tcPr>
            <w:tcW w:w="2496" w:type="dxa"/>
            <w:vAlign w:val="center"/>
          </w:tcPr>
          <w:p w:rsidR="00725EA9" w:rsidRPr="00931A72" w:rsidRDefault="00725EA9" w:rsidP="00B97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Anatomia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EA9" w:rsidRPr="000749F2" w:rsidRDefault="00D4311D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04008B" w:rsidRPr="000749F2" w:rsidRDefault="0004008B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4008B" w:rsidRPr="000749F2" w:rsidRDefault="0004008B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EA9" w:rsidRPr="000749F2" w:rsidRDefault="00C5670F" w:rsidP="0072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EA9" w:rsidRPr="000749F2" w:rsidRDefault="00C5670F" w:rsidP="00725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EA9" w:rsidRPr="000749F2" w:rsidRDefault="00C5670F" w:rsidP="0072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931A72" w:rsidRPr="00670640" w:rsidTr="008D4381">
        <w:trPr>
          <w:cantSplit/>
          <w:trHeight w:val="159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670640" w:rsidRDefault="00AA5004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04">
              <w:rPr>
                <w:rFonts w:ascii="Times New Roman" w:hAnsi="Times New Roman" w:cs="Times New Roman"/>
                <w:b/>
                <w:sz w:val="24"/>
                <w:szCs w:val="24"/>
              </w:rPr>
              <w:t>NP - P</w:t>
            </w:r>
          </w:p>
        </w:tc>
        <w:tc>
          <w:tcPr>
            <w:tcW w:w="1888" w:type="dxa"/>
            <w:vMerge/>
            <w:textDirection w:val="btLr"/>
          </w:tcPr>
          <w:p w:rsidR="00931A72" w:rsidRDefault="00931A72" w:rsidP="00725E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931A72" w:rsidRPr="00931A72" w:rsidRDefault="00931A72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Fizjologia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213E9" w:rsidRDefault="000213E9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E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931A72" w:rsidRPr="00670640" w:rsidTr="008D4381">
        <w:trPr>
          <w:cantSplit/>
          <w:trHeight w:val="159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670640" w:rsidRDefault="00AA5004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04">
              <w:rPr>
                <w:rFonts w:ascii="Times New Roman" w:hAnsi="Times New Roman" w:cs="Times New Roman"/>
                <w:b/>
                <w:sz w:val="24"/>
                <w:szCs w:val="24"/>
              </w:rPr>
              <w:t>NP - EiG</w:t>
            </w:r>
          </w:p>
        </w:tc>
        <w:tc>
          <w:tcPr>
            <w:tcW w:w="1888" w:type="dxa"/>
            <w:vMerge/>
            <w:textDirection w:val="btLr"/>
          </w:tcPr>
          <w:p w:rsidR="00931A72" w:rsidRDefault="00931A72" w:rsidP="00725E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931A72" w:rsidRDefault="00931A72" w:rsidP="00B97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Embriologia i genetyka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72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725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31A72" w:rsidRPr="00670640" w:rsidTr="008D4381">
        <w:trPr>
          <w:cantSplit/>
          <w:trHeight w:val="433"/>
        </w:trPr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:rsidR="00931A72" w:rsidRPr="00670640" w:rsidRDefault="00AA5004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NP - BiF</w:t>
            </w:r>
          </w:p>
        </w:tc>
        <w:tc>
          <w:tcPr>
            <w:tcW w:w="1888" w:type="dxa"/>
            <w:vMerge/>
            <w:textDirection w:val="btLr"/>
          </w:tcPr>
          <w:p w:rsidR="00931A72" w:rsidRDefault="00931A72" w:rsidP="00725E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931A72" w:rsidRPr="00931A72" w:rsidRDefault="00931A72" w:rsidP="00B97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Biochemia i biofizyka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931A72" w:rsidRPr="000749F2" w:rsidRDefault="00931A72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04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931A72" w:rsidRPr="000749F2" w:rsidRDefault="00931A72" w:rsidP="0072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931A72" w:rsidRPr="000749F2" w:rsidRDefault="00931A72" w:rsidP="00725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AA5004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04">
              <w:rPr>
                <w:rFonts w:ascii="Times New Roman" w:hAnsi="Times New Roman" w:cs="Times New Roman"/>
                <w:b/>
                <w:sz w:val="24"/>
                <w:szCs w:val="24"/>
              </w:rPr>
              <w:t>NS - PS</w:t>
            </w:r>
          </w:p>
        </w:tc>
        <w:tc>
          <w:tcPr>
            <w:tcW w:w="1888" w:type="dxa"/>
            <w:vMerge w:val="restart"/>
            <w:textDirection w:val="btLr"/>
            <w:vAlign w:val="center"/>
          </w:tcPr>
          <w:p w:rsidR="00931A72" w:rsidRDefault="00931A72" w:rsidP="00850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</w:t>
            </w:r>
          </w:p>
          <w:p w:rsidR="00931A72" w:rsidRDefault="00931A72" w:rsidP="00850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humanistyczne</w:t>
            </w:r>
          </w:p>
          <w:p w:rsidR="00931A72" w:rsidRPr="00670640" w:rsidRDefault="00931A72" w:rsidP="00850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społeczne</w:t>
            </w:r>
          </w:p>
        </w:tc>
        <w:tc>
          <w:tcPr>
            <w:tcW w:w="2496" w:type="dxa"/>
            <w:vAlign w:val="center"/>
          </w:tcPr>
          <w:p w:rsidR="00931A72" w:rsidRPr="00931A72" w:rsidRDefault="00931A72" w:rsidP="00B97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Psychologia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6A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6A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6A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931A72" w:rsidRPr="000749F2" w:rsidRDefault="00931A72" w:rsidP="006A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31A72" w:rsidRPr="000749F2" w:rsidRDefault="00931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6" w:type="dxa"/>
            <w:vAlign w:val="center"/>
          </w:tcPr>
          <w:p w:rsidR="00931A72" w:rsidRPr="000749F2" w:rsidRDefault="00931A72" w:rsidP="0085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AA5004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04">
              <w:rPr>
                <w:rFonts w:ascii="Times New Roman" w:hAnsi="Times New Roman" w:cs="Times New Roman"/>
                <w:b/>
                <w:sz w:val="24"/>
                <w:szCs w:val="24"/>
              </w:rPr>
              <w:t>NS - S</w:t>
            </w:r>
          </w:p>
        </w:tc>
        <w:tc>
          <w:tcPr>
            <w:tcW w:w="1888" w:type="dxa"/>
            <w:vMerge/>
          </w:tcPr>
          <w:p w:rsidR="00931A72" w:rsidRDefault="00931A72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31A72" w:rsidRPr="00931A72" w:rsidRDefault="00931A72" w:rsidP="00B97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Socjologia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6A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6A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6A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31A72" w:rsidRPr="000749F2" w:rsidRDefault="00931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6" w:type="dxa"/>
            <w:vAlign w:val="center"/>
          </w:tcPr>
          <w:p w:rsidR="00931A72" w:rsidRPr="000749F2" w:rsidRDefault="00931A72" w:rsidP="0085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AA5004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04">
              <w:rPr>
                <w:rFonts w:ascii="Times New Roman" w:hAnsi="Times New Roman" w:cs="Times New Roman"/>
                <w:b/>
                <w:sz w:val="24"/>
                <w:szCs w:val="24"/>
              </w:rPr>
              <w:t>NS - P</w:t>
            </w:r>
          </w:p>
        </w:tc>
        <w:tc>
          <w:tcPr>
            <w:tcW w:w="1888" w:type="dxa"/>
            <w:vMerge/>
          </w:tcPr>
          <w:p w:rsidR="00931A72" w:rsidRDefault="00931A72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31A72" w:rsidRPr="00931A72" w:rsidRDefault="00931A72" w:rsidP="00B97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Pedagogika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31A72" w:rsidRPr="000749F2" w:rsidRDefault="00931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6" w:type="dxa"/>
            <w:vAlign w:val="center"/>
          </w:tcPr>
          <w:p w:rsidR="00931A72" w:rsidRPr="000749F2" w:rsidRDefault="00931A72" w:rsidP="0085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AA5004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04">
              <w:rPr>
                <w:rFonts w:ascii="Times New Roman" w:hAnsi="Times New Roman" w:cs="Times New Roman"/>
                <w:b/>
                <w:sz w:val="24"/>
                <w:szCs w:val="24"/>
              </w:rPr>
              <w:t>NS - PM</w:t>
            </w:r>
          </w:p>
        </w:tc>
        <w:tc>
          <w:tcPr>
            <w:tcW w:w="1888" w:type="dxa"/>
            <w:vMerge/>
          </w:tcPr>
          <w:p w:rsidR="00931A72" w:rsidRDefault="00931A72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31A72" w:rsidRPr="00931A72" w:rsidRDefault="00931A72" w:rsidP="00B97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Prawo medyczne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31A72" w:rsidRPr="000749F2" w:rsidRDefault="00931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6" w:type="dxa"/>
            <w:vAlign w:val="center"/>
          </w:tcPr>
          <w:p w:rsidR="00931A72" w:rsidRPr="000749F2" w:rsidRDefault="00931A72" w:rsidP="0085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AA5004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NS - ZP</w:t>
            </w:r>
          </w:p>
        </w:tc>
        <w:tc>
          <w:tcPr>
            <w:tcW w:w="1888" w:type="dxa"/>
            <w:vMerge/>
          </w:tcPr>
          <w:p w:rsidR="00931A72" w:rsidRDefault="00931A72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31A72" w:rsidRPr="00931A72" w:rsidRDefault="00931A72" w:rsidP="00B97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Zdrowie publiczne</w:t>
            </w:r>
          </w:p>
          <w:p w:rsidR="00931A72" w:rsidRPr="00931A72" w:rsidRDefault="00931A72" w:rsidP="00B97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31A72" w:rsidRPr="000749F2" w:rsidRDefault="00931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6" w:type="dxa"/>
            <w:vAlign w:val="center"/>
          </w:tcPr>
          <w:p w:rsidR="00931A72" w:rsidRPr="000749F2" w:rsidRDefault="00931A72" w:rsidP="0085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AA5004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04">
              <w:rPr>
                <w:rFonts w:ascii="Times New Roman" w:hAnsi="Times New Roman" w:cs="Times New Roman"/>
                <w:b/>
                <w:sz w:val="24"/>
                <w:szCs w:val="24"/>
              </w:rPr>
              <w:t>POP-POP-PP</w:t>
            </w:r>
          </w:p>
        </w:tc>
        <w:tc>
          <w:tcPr>
            <w:tcW w:w="1888" w:type="dxa"/>
            <w:vMerge w:val="restart"/>
            <w:textDirection w:val="btLr"/>
            <w:vAlign w:val="center"/>
          </w:tcPr>
          <w:p w:rsidR="00931A72" w:rsidRDefault="00931A72" w:rsidP="00E81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  w zakresie</w:t>
            </w:r>
          </w:p>
          <w:p w:rsidR="00931A72" w:rsidRPr="00670640" w:rsidRDefault="00931A72" w:rsidP="00E81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  opieki  położniczej</w:t>
            </w:r>
          </w:p>
        </w:tc>
        <w:tc>
          <w:tcPr>
            <w:tcW w:w="2496" w:type="dxa"/>
            <w:vAlign w:val="center"/>
          </w:tcPr>
          <w:p w:rsidR="00931A72" w:rsidRPr="00A071DF" w:rsidRDefault="00931A72" w:rsidP="007606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Podstawy opieki położniczej, w tym podstawy pielęgniarska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66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AA5004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04">
              <w:rPr>
                <w:rFonts w:ascii="Times New Roman" w:hAnsi="Times New Roman" w:cs="Times New Roman"/>
                <w:b/>
                <w:sz w:val="24"/>
                <w:szCs w:val="24"/>
              </w:rPr>
              <w:t>POP - POP</w:t>
            </w:r>
          </w:p>
        </w:tc>
        <w:tc>
          <w:tcPr>
            <w:tcW w:w="1888" w:type="dxa"/>
            <w:vMerge/>
          </w:tcPr>
          <w:p w:rsidR="00931A72" w:rsidRPr="00670640" w:rsidRDefault="00931A72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31A72" w:rsidRPr="00A071DF" w:rsidRDefault="00931A72" w:rsidP="00B97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Podstawy opieki położniczej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Konwersatoria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6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AA5004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04">
              <w:rPr>
                <w:rFonts w:ascii="Times New Roman" w:hAnsi="Times New Roman" w:cs="Times New Roman"/>
                <w:b/>
                <w:sz w:val="24"/>
                <w:szCs w:val="24"/>
              </w:rPr>
              <w:t>POP - EZP</w:t>
            </w:r>
          </w:p>
        </w:tc>
        <w:tc>
          <w:tcPr>
            <w:tcW w:w="1888" w:type="dxa"/>
            <w:vMerge/>
          </w:tcPr>
          <w:p w:rsidR="00931A72" w:rsidRPr="00670640" w:rsidRDefault="00931A72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31A72" w:rsidRPr="00A0074B" w:rsidRDefault="00931A72" w:rsidP="00B97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Etyka zawodu  położnej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AA5004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04">
              <w:rPr>
                <w:rFonts w:ascii="Times New Roman" w:hAnsi="Times New Roman" w:cs="Times New Roman"/>
                <w:b/>
                <w:sz w:val="24"/>
                <w:szCs w:val="24"/>
              </w:rPr>
              <w:t>POP - D</w:t>
            </w:r>
          </w:p>
        </w:tc>
        <w:tc>
          <w:tcPr>
            <w:tcW w:w="1888" w:type="dxa"/>
            <w:vMerge/>
          </w:tcPr>
          <w:p w:rsidR="00931A72" w:rsidRPr="00670640" w:rsidRDefault="00931A72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31A72" w:rsidRPr="00A0074B" w:rsidRDefault="00931A72" w:rsidP="00B97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Dietetyka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76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Zbun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66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E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975047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PO-PiKP</w:t>
            </w:r>
          </w:p>
        </w:tc>
        <w:tc>
          <w:tcPr>
            <w:tcW w:w="1888" w:type="dxa"/>
            <w:vMerge w:val="restart"/>
            <w:textDirection w:val="btLr"/>
            <w:vAlign w:val="center"/>
          </w:tcPr>
          <w:p w:rsidR="00931A72" w:rsidRPr="00670640" w:rsidRDefault="00931A72" w:rsidP="00E81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 ogólnouczelniane</w:t>
            </w:r>
          </w:p>
        </w:tc>
        <w:tc>
          <w:tcPr>
            <w:tcW w:w="2496" w:type="dxa"/>
            <w:vAlign w:val="center"/>
          </w:tcPr>
          <w:p w:rsidR="00931A72" w:rsidRPr="00A0074B" w:rsidRDefault="00931A72" w:rsidP="00A0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Przedsiębiorczość</w:t>
            </w:r>
          </w:p>
          <w:p w:rsidR="00931A72" w:rsidRPr="00A0074B" w:rsidRDefault="00931A72" w:rsidP="00A0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kultura pracy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975047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PO-OWI</w:t>
            </w:r>
          </w:p>
        </w:tc>
        <w:tc>
          <w:tcPr>
            <w:tcW w:w="1888" w:type="dxa"/>
            <w:vMerge/>
          </w:tcPr>
          <w:p w:rsidR="00931A72" w:rsidRPr="00670640" w:rsidRDefault="00931A72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31A72" w:rsidRPr="00A0074B" w:rsidRDefault="00C755A7" w:rsidP="00A0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Ochrona w</w:t>
            </w:r>
            <w:r w:rsidR="00931A72"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łasności intelektualnej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975047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PO-BHP</w:t>
            </w:r>
          </w:p>
        </w:tc>
        <w:tc>
          <w:tcPr>
            <w:tcW w:w="1888" w:type="dxa"/>
            <w:vMerge/>
          </w:tcPr>
          <w:p w:rsidR="00931A72" w:rsidRPr="00670640" w:rsidRDefault="00931A72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31A72" w:rsidRPr="00A0074B" w:rsidRDefault="00931A72" w:rsidP="00A0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Bezpieczeństwo</w:t>
            </w:r>
          </w:p>
          <w:p w:rsidR="00931A72" w:rsidRPr="00A0074B" w:rsidRDefault="00931A72" w:rsidP="00A0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higiena pracy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931A72" w:rsidRPr="000749F2" w:rsidRDefault="00EE245F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975047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PO-PB</w:t>
            </w:r>
          </w:p>
        </w:tc>
        <w:tc>
          <w:tcPr>
            <w:tcW w:w="1888" w:type="dxa"/>
            <w:vMerge/>
          </w:tcPr>
          <w:p w:rsidR="00931A72" w:rsidRPr="00670640" w:rsidRDefault="00931A72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31A72" w:rsidRPr="00A0074B" w:rsidRDefault="00931A72" w:rsidP="00A0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Przygotowanie biblioteczne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931A72" w:rsidRPr="000749F2" w:rsidRDefault="00EE245F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975047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PO-TI</w:t>
            </w:r>
          </w:p>
        </w:tc>
        <w:tc>
          <w:tcPr>
            <w:tcW w:w="1888" w:type="dxa"/>
            <w:vMerge/>
          </w:tcPr>
          <w:p w:rsidR="00931A72" w:rsidRPr="00670640" w:rsidRDefault="00931A72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31A72" w:rsidRPr="00A0074B" w:rsidRDefault="00931A72" w:rsidP="00A0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Technologia informacyjna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975047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PO-WF</w:t>
            </w:r>
          </w:p>
        </w:tc>
        <w:tc>
          <w:tcPr>
            <w:tcW w:w="1888" w:type="dxa"/>
            <w:vMerge/>
          </w:tcPr>
          <w:p w:rsidR="00931A72" w:rsidRPr="00670640" w:rsidRDefault="00931A72" w:rsidP="0002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31A72" w:rsidRDefault="00931A72" w:rsidP="00A0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Wychowanie fizyczne - przedmiot obowiązkowy</w:t>
            </w:r>
          </w:p>
          <w:p w:rsidR="000D6B53" w:rsidRPr="00A0074B" w:rsidRDefault="000D6B53" w:rsidP="00A0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B53">
              <w:rPr>
                <w:rFonts w:ascii="Times New Roman" w:hAnsi="Times New Roman" w:cs="Times New Roman"/>
                <w:i/>
                <w:sz w:val="20"/>
                <w:szCs w:val="20"/>
              </w:rPr>
              <w:t>Nie dotyczy studiów niestacjonarnych</w:t>
            </w:r>
          </w:p>
        </w:tc>
        <w:tc>
          <w:tcPr>
            <w:tcW w:w="1897" w:type="dxa"/>
            <w:vAlign w:val="center"/>
          </w:tcPr>
          <w:p w:rsidR="00931A7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D6B53" w:rsidRPr="000749F2" w:rsidRDefault="000D6B53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53">
              <w:rPr>
                <w:rFonts w:ascii="Times New Roman" w:hAnsi="Times New Roman" w:cs="Times New Roman"/>
                <w:i/>
                <w:sz w:val="20"/>
                <w:szCs w:val="20"/>
              </w:rPr>
              <w:t>Nie dotyczy studiów niestacjonarnych</w:t>
            </w:r>
          </w:p>
        </w:tc>
        <w:tc>
          <w:tcPr>
            <w:tcW w:w="1897" w:type="dxa"/>
            <w:vAlign w:val="center"/>
          </w:tcPr>
          <w:p w:rsidR="00931A7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D6B53" w:rsidRPr="000749F2" w:rsidRDefault="000D6B53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53">
              <w:rPr>
                <w:rFonts w:ascii="Times New Roman" w:hAnsi="Times New Roman" w:cs="Times New Roman"/>
                <w:i/>
                <w:sz w:val="20"/>
                <w:szCs w:val="20"/>
              </w:rPr>
              <w:t>Nie dotyczy studiów niestacjonarnych</w:t>
            </w:r>
          </w:p>
        </w:tc>
        <w:tc>
          <w:tcPr>
            <w:tcW w:w="1966" w:type="dxa"/>
            <w:vAlign w:val="center"/>
          </w:tcPr>
          <w:p w:rsidR="00931A72" w:rsidRPr="000749F2" w:rsidRDefault="00872CF7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vAlign w:val="center"/>
          </w:tcPr>
          <w:p w:rsidR="00931A72" w:rsidRDefault="00931A72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  <w:p w:rsidR="000D6B53" w:rsidRPr="000749F2" w:rsidRDefault="000D6B53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53">
              <w:rPr>
                <w:rFonts w:ascii="Times New Roman" w:hAnsi="Times New Roman" w:cs="Times New Roman"/>
                <w:i/>
                <w:sz w:val="20"/>
                <w:szCs w:val="20"/>
              </w:rPr>
              <w:t>Nie dotyczy studiów niestacjonarnych</w:t>
            </w:r>
          </w:p>
        </w:tc>
      </w:tr>
      <w:tr w:rsidR="00152CC4" w:rsidRPr="00670640" w:rsidTr="00152CC4">
        <w:tc>
          <w:tcPr>
            <w:tcW w:w="8337" w:type="dxa"/>
            <w:gridSpan w:val="4"/>
            <w:vAlign w:val="center"/>
          </w:tcPr>
          <w:p w:rsidR="00152CC4" w:rsidRPr="00670640" w:rsidRDefault="00152CC4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7" w:type="dxa"/>
            <w:vAlign w:val="center"/>
          </w:tcPr>
          <w:p w:rsidR="00152CC4" w:rsidRDefault="00152CC4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  <w:r w:rsidR="000D6B53" w:rsidRPr="000D6B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6B53" w:rsidRPr="000D6B53">
              <w:rPr>
                <w:rFonts w:ascii="Times New Roman" w:hAnsi="Times New Roman" w:cs="Times New Roman"/>
                <w:sz w:val="20"/>
                <w:szCs w:val="20"/>
              </w:rPr>
              <w:t>studia ST</w:t>
            </w:r>
          </w:p>
          <w:p w:rsidR="000D6B53" w:rsidRPr="00670640" w:rsidRDefault="000D6B53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823 </w:t>
            </w:r>
            <w:r w:rsidRPr="000D6B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D6B53">
              <w:rPr>
                <w:rFonts w:ascii="Times New Roman" w:hAnsi="Times New Roman" w:cs="Times New Roman"/>
                <w:sz w:val="20"/>
                <w:szCs w:val="20"/>
              </w:rPr>
              <w:t>studia NST</w:t>
            </w:r>
          </w:p>
        </w:tc>
        <w:tc>
          <w:tcPr>
            <w:tcW w:w="1966" w:type="dxa"/>
            <w:vAlign w:val="center"/>
          </w:tcPr>
          <w:p w:rsidR="00152CC4" w:rsidRPr="00152CC4" w:rsidRDefault="00152CC4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C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20" w:type="dxa"/>
            <w:vAlign w:val="center"/>
          </w:tcPr>
          <w:p w:rsidR="00152CC4" w:rsidRPr="00670640" w:rsidRDefault="00152CC4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73A83" w:rsidRDefault="00273A83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3E9" w:rsidRDefault="000213E9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3E9" w:rsidRDefault="000213E9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3E9" w:rsidRDefault="000213E9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3E9" w:rsidRDefault="000213E9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3E9" w:rsidRDefault="000213E9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3E9" w:rsidRDefault="000213E9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62F" w:rsidRPr="00D4311D" w:rsidRDefault="008811FA" w:rsidP="0089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11D">
        <w:rPr>
          <w:rFonts w:ascii="Times New Roman" w:hAnsi="Times New Roman" w:cs="Times New Roman"/>
          <w:b/>
          <w:sz w:val="24"/>
          <w:szCs w:val="24"/>
        </w:rPr>
        <w:t>II semestr</w:t>
      </w:r>
    </w:p>
    <w:p w:rsidR="008811FA" w:rsidRDefault="008811FA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1888"/>
        <w:gridCol w:w="2496"/>
        <w:gridCol w:w="1897"/>
        <w:gridCol w:w="1897"/>
        <w:gridCol w:w="1966"/>
        <w:gridCol w:w="2020"/>
      </w:tblGrid>
      <w:tr w:rsidR="008811FA" w:rsidRPr="00670640" w:rsidTr="008811FA">
        <w:trPr>
          <w:trHeight w:val="848"/>
        </w:trPr>
        <w:tc>
          <w:tcPr>
            <w:tcW w:w="2056" w:type="dxa"/>
            <w:vAlign w:val="center"/>
          </w:tcPr>
          <w:p w:rsidR="008811FA" w:rsidRPr="00670640" w:rsidRDefault="008811FA" w:rsidP="0088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Kod przedmiotu</w:t>
            </w:r>
          </w:p>
          <w:p w:rsidR="008811FA" w:rsidRPr="00670640" w:rsidRDefault="008811FA" w:rsidP="0088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systemie USOS</w:t>
            </w:r>
          </w:p>
        </w:tc>
        <w:tc>
          <w:tcPr>
            <w:tcW w:w="1888" w:type="dxa"/>
            <w:vAlign w:val="center"/>
          </w:tcPr>
          <w:p w:rsidR="008811FA" w:rsidRDefault="008811FA" w:rsidP="0088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8811FA" w:rsidRPr="00670640" w:rsidRDefault="008811FA" w:rsidP="0088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modułu</w:t>
            </w:r>
          </w:p>
        </w:tc>
        <w:tc>
          <w:tcPr>
            <w:tcW w:w="2496" w:type="dxa"/>
            <w:vAlign w:val="center"/>
          </w:tcPr>
          <w:p w:rsidR="008811FA" w:rsidRDefault="008811FA" w:rsidP="0088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8811FA" w:rsidRPr="00670640" w:rsidRDefault="008811FA" w:rsidP="0088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8811FA" w:rsidRDefault="008811FA" w:rsidP="0088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  <w:p w:rsidR="008811FA" w:rsidRPr="00670640" w:rsidRDefault="008811FA" w:rsidP="0093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8811FA" w:rsidRDefault="008811FA" w:rsidP="0088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8811FA" w:rsidRPr="00670640" w:rsidRDefault="008811FA" w:rsidP="0088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8811FA" w:rsidRDefault="008811FA" w:rsidP="0088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8811FA" w:rsidRPr="00670640" w:rsidRDefault="008811FA" w:rsidP="0088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unktówECTS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8811FA" w:rsidRDefault="008811FA" w:rsidP="0088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</w:t>
            </w:r>
          </w:p>
          <w:p w:rsidR="008811FA" w:rsidRPr="00670640" w:rsidRDefault="008811FA" w:rsidP="0093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zaliczenia</w:t>
            </w:r>
          </w:p>
        </w:tc>
      </w:tr>
      <w:tr w:rsidR="00931A72" w:rsidRPr="00725EA9" w:rsidTr="008D4381">
        <w:trPr>
          <w:cantSplit/>
          <w:trHeight w:val="160"/>
        </w:trPr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31A72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NP- Fi</w:t>
            </w:r>
          </w:p>
        </w:tc>
        <w:tc>
          <w:tcPr>
            <w:tcW w:w="1888" w:type="dxa"/>
            <w:vMerge w:val="restart"/>
            <w:textDirection w:val="btLr"/>
            <w:vAlign w:val="center"/>
          </w:tcPr>
          <w:p w:rsidR="00931A72" w:rsidRDefault="00931A72" w:rsidP="00881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   podstawowe</w:t>
            </w:r>
          </w:p>
        </w:tc>
        <w:tc>
          <w:tcPr>
            <w:tcW w:w="2496" w:type="dxa"/>
            <w:vAlign w:val="center"/>
          </w:tcPr>
          <w:p w:rsidR="00931A72" w:rsidRPr="00931A72" w:rsidRDefault="00931A72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Fizjologia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931A72" w:rsidRPr="00725EA9" w:rsidTr="008D4381">
        <w:trPr>
          <w:cantSplit/>
          <w:trHeight w:val="159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NP - P</w:t>
            </w:r>
          </w:p>
        </w:tc>
        <w:tc>
          <w:tcPr>
            <w:tcW w:w="1888" w:type="dxa"/>
            <w:vMerge/>
            <w:textDirection w:val="btLr"/>
          </w:tcPr>
          <w:p w:rsidR="00931A72" w:rsidRDefault="00931A72" w:rsidP="008811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931A72" w:rsidRPr="00931A72" w:rsidRDefault="00931A72" w:rsidP="008811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Patologia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9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9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9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931A72" w:rsidRPr="00850C72" w:rsidTr="008D4381">
        <w:trPr>
          <w:cantSplit/>
          <w:trHeight w:val="159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NP - MiP</w:t>
            </w:r>
          </w:p>
        </w:tc>
        <w:tc>
          <w:tcPr>
            <w:tcW w:w="1888" w:type="dxa"/>
            <w:vMerge/>
            <w:textDirection w:val="btLr"/>
          </w:tcPr>
          <w:p w:rsidR="00931A72" w:rsidRDefault="00931A72" w:rsidP="008811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931A72" w:rsidRDefault="00931A72" w:rsidP="008811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Mikrobiologia i parazytologia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9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9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9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31A72" w:rsidRPr="00850C72" w:rsidTr="008D4381">
        <w:trPr>
          <w:cantSplit/>
          <w:trHeight w:val="159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NP - FA</w:t>
            </w:r>
          </w:p>
        </w:tc>
        <w:tc>
          <w:tcPr>
            <w:tcW w:w="1888" w:type="dxa"/>
            <w:vMerge/>
            <w:textDirection w:val="btLr"/>
          </w:tcPr>
          <w:p w:rsidR="00931A72" w:rsidRDefault="00931A72" w:rsidP="008811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931A72" w:rsidRDefault="00931A72" w:rsidP="008811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Farmakologia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9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9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9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931A72" w:rsidRPr="00850C72" w:rsidTr="008D4381">
        <w:trPr>
          <w:cantSplit/>
          <w:trHeight w:val="433"/>
        </w:trPr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:rsidR="00931A72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NP - R</w:t>
            </w:r>
          </w:p>
        </w:tc>
        <w:tc>
          <w:tcPr>
            <w:tcW w:w="1888" w:type="dxa"/>
            <w:vMerge/>
            <w:textDirection w:val="btLr"/>
          </w:tcPr>
          <w:p w:rsidR="00931A72" w:rsidRDefault="00931A72" w:rsidP="008811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931A72" w:rsidRPr="00931A72" w:rsidRDefault="00931A72" w:rsidP="008811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Radiologia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931A72" w:rsidRPr="000749F2" w:rsidRDefault="00931A72" w:rsidP="009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9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31A72" w:rsidRPr="00670640" w:rsidTr="008D4381">
        <w:trPr>
          <w:trHeight w:val="1280"/>
        </w:trPr>
        <w:tc>
          <w:tcPr>
            <w:tcW w:w="2056" w:type="dxa"/>
            <w:vAlign w:val="center"/>
          </w:tcPr>
          <w:p w:rsidR="00931A72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NS - ZP</w:t>
            </w:r>
          </w:p>
        </w:tc>
        <w:tc>
          <w:tcPr>
            <w:tcW w:w="1888" w:type="dxa"/>
            <w:vMerge w:val="restart"/>
            <w:textDirection w:val="btLr"/>
            <w:vAlign w:val="center"/>
          </w:tcPr>
          <w:p w:rsidR="00931A72" w:rsidRDefault="00931A72" w:rsidP="00881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</w:t>
            </w:r>
          </w:p>
          <w:p w:rsidR="00931A72" w:rsidRDefault="00931A72" w:rsidP="00881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humanistyczne</w:t>
            </w:r>
          </w:p>
          <w:p w:rsidR="00931A72" w:rsidRPr="00670640" w:rsidRDefault="00931A72" w:rsidP="00881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społeczne</w:t>
            </w:r>
          </w:p>
        </w:tc>
        <w:tc>
          <w:tcPr>
            <w:tcW w:w="2496" w:type="dxa"/>
            <w:vAlign w:val="center"/>
          </w:tcPr>
          <w:p w:rsidR="00931A72" w:rsidRPr="00931A72" w:rsidRDefault="00931A72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Zdrowie publiczne</w:t>
            </w:r>
          </w:p>
          <w:p w:rsidR="00931A72" w:rsidRPr="00931A72" w:rsidRDefault="00931A72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6" w:type="dxa"/>
            <w:vAlign w:val="center"/>
          </w:tcPr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31A72" w:rsidRPr="00670640" w:rsidTr="008D4381">
        <w:tc>
          <w:tcPr>
            <w:tcW w:w="2056" w:type="dxa"/>
            <w:vAlign w:val="center"/>
          </w:tcPr>
          <w:p w:rsidR="00931A72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NS - JA</w:t>
            </w:r>
          </w:p>
        </w:tc>
        <w:tc>
          <w:tcPr>
            <w:tcW w:w="1888" w:type="dxa"/>
            <w:vMerge/>
          </w:tcPr>
          <w:p w:rsidR="00931A72" w:rsidRDefault="00931A72" w:rsidP="0088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31A72" w:rsidRPr="00931A72" w:rsidRDefault="00931A72" w:rsidP="008811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897" w:type="dxa"/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6" w:type="dxa"/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931A72" w:rsidRPr="000749F2" w:rsidRDefault="00931A72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A1ED5" w:rsidRPr="00E810DB" w:rsidTr="008D4381">
        <w:tc>
          <w:tcPr>
            <w:tcW w:w="2056" w:type="dxa"/>
            <w:vAlign w:val="center"/>
          </w:tcPr>
          <w:p w:rsidR="009A1ED5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/>
                <w:b/>
                <w:sz w:val="24"/>
                <w:szCs w:val="24"/>
              </w:rPr>
              <w:t>POP - POP</w:t>
            </w:r>
          </w:p>
        </w:tc>
        <w:tc>
          <w:tcPr>
            <w:tcW w:w="1888" w:type="dxa"/>
            <w:vMerge w:val="restart"/>
            <w:textDirection w:val="btLr"/>
            <w:vAlign w:val="center"/>
          </w:tcPr>
          <w:p w:rsidR="009A1ED5" w:rsidRDefault="009A1ED5" w:rsidP="00881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  w zakresie</w:t>
            </w:r>
          </w:p>
          <w:p w:rsidR="009A1ED5" w:rsidRPr="00670640" w:rsidRDefault="009A1ED5" w:rsidP="00881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  opieki  położniczej</w:t>
            </w:r>
          </w:p>
        </w:tc>
        <w:tc>
          <w:tcPr>
            <w:tcW w:w="2496" w:type="dxa"/>
            <w:vAlign w:val="center"/>
          </w:tcPr>
          <w:p w:rsidR="009A1ED5" w:rsidRPr="00A0074B" w:rsidRDefault="009A1ED5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Podstawy opieki położniczej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Konwersatoria</w:t>
            </w:r>
          </w:p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66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9A1ED5" w:rsidRPr="00E810DB" w:rsidTr="008D4381">
        <w:tc>
          <w:tcPr>
            <w:tcW w:w="2056" w:type="dxa"/>
            <w:vAlign w:val="center"/>
          </w:tcPr>
          <w:p w:rsidR="009A1ED5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POP - POZ</w:t>
            </w:r>
          </w:p>
        </w:tc>
        <w:tc>
          <w:tcPr>
            <w:tcW w:w="1888" w:type="dxa"/>
            <w:vMerge/>
          </w:tcPr>
          <w:p w:rsidR="009A1ED5" w:rsidRPr="00670640" w:rsidRDefault="009A1ED5" w:rsidP="0088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A1ED5" w:rsidRPr="00A0074B" w:rsidRDefault="009A1ED5" w:rsidP="008811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Podstawowa opieka zdrowotna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A1ED5" w:rsidRPr="000749F2" w:rsidRDefault="009A1ED5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vAlign w:val="center"/>
          </w:tcPr>
          <w:p w:rsidR="009A1ED5" w:rsidRPr="000749F2" w:rsidRDefault="009A1ED5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9A1ED5" w:rsidRPr="000749F2" w:rsidRDefault="009A1ED5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A1ED5" w:rsidRPr="00E810DB" w:rsidTr="008D4381">
        <w:tc>
          <w:tcPr>
            <w:tcW w:w="2056" w:type="dxa"/>
            <w:vAlign w:val="center"/>
          </w:tcPr>
          <w:p w:rsidR="009A1ED5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POP - BF</w:t>
            </w:r>
          </w:p>
        </w:tc>
        <w:tc>
          <w:tcPr>
            <w:tcW w:w="1888" w:type="dxa"/>
            <w:vMerge/>
          </w:tcPr>
          <w:p w:rsidR="009A1ED5" w:rsidRPr="00670640" w:rsidRDefault="009A1ED5" w:rsidP="0088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A1ED5" w:rsidRPr="00A0074B" w:rsidRDefault="009A1ED5" w:rsidP="008811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Badanie fizykalne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A1ED5" w:rsidRPr="000749F2" w:rsidRDefault="009A1ED5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9A1ED5" w:rsidRPr="000749F2" w:rsidRDefault="009A1ED5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6" w:type="dxa"/>
            <w:vAlign w:val="center"/>
          </w:tcPr>
          <w:p w:rsidR="009A1ED5" w:rsidRPr="000749F2" w:rsidRDefault="009A1ED5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9A1ED5" w:rsidRPr="000749F2" w:rsidRDefault="001058CF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9A1ED5" w:rsidRPr="00E810DB" w:rsidTr="008D4381">
        <w:tc>
          <w:tcPr>
            <w:tcW w:w="2056" w:type="dxa"/>
            <w:vAlign w:val="center"/>
          </w:tcPr>
          <w:p w:rsidR="009A1ED5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POP - ZS</w:t>
            </w:r>
          </w:p>
        </w:tc>
        <w:tc>
          <w:tcPr>
            <w:tcW w:w="1888" w:type="dxa"/>
            <w:vMerge/>
          </w:tcPr>
          <w:p w:rsidR="009A1ED5" w:rsidRPr="00670640" w:rsidRDefault="009A1ED5" w:rsidP="0088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A1ED5" w:rsidRPr="00A0074B" w:rsidRDefault="009A1ED5" w:rsidP="008811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Zakażenia szpitalne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A1ED5" w:rsidRPr="000749F2" w:rsidRDefault="009A1ED5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vAlign w:val="center"/>
          </w:tcPr>
          <w:p w:rsidR="009A1ED5" w:rsidRPr="000749F2" w:rsidRDefault="009A1ED5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9A1ED5" w:rsidRPr="000749F2" w:rsidRDefault="009A1ED5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A1ED5" w:rsidRPr="00E810DB" w:rsidTr="008D4381">
        <w:tc>
          <w:tcPr>
            <w:tcW w:w="2056" w:type="dxa"/>
            <w:vAlign w:val="center"/>
          </w:tcPr>
          <w:p w:rsidR="009A1ED5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POP - SIwOZ</w:t>
            </w:r>
          </w:p>
        </w:tc>
        <w:tc>
          <w:tcPr>
            <w:tcW w:w="1888" w:type="dxa"/>
            <w:vMerge/>
          </w:tcPr>
          <w:p w:rsidR="009A1ED5" w:rsidRPr="00670640" w:rsidRDefault="009A1ED5" w:rsidP="0088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A1ED5" w:rsidRPr="00A0074B" w:rsidRDefault="009A1ED5" w:rsidP="008811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System informacji w ochronie zdrowia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A1ED5" w:rsidRPr="000749F2" w:rsidRDefault="009A1ED5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  <w:p w:rsidR="009A1ED5" w:rsidRPr="000749F2" w:rsidRDefault="009A1ED5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vAlign w:val="center"/>
          </w:tcPr>
          <w:p w:rsidR="009A1ED5" w:rsidRPr="000749F2" w:rsidRDefault="009A1ED5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9A1ED5" w:rsidRPr="000749F2" w:rsidRDefault="009A1ED5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A0074B" w:rsidRPr="00E810DB" w:rsidTr="008D4381">
        <w:tc>
          <w:tcPr>
            <w:tcW w:w="2056" w:type="dxa"/>
            <w:vAlign w:val="center"/>
          </w:tcPr>
          <w:p w:rsidR="00A0074B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POP - JM</w:t>
            </w:r>
          </w:p>
          <w:p w:rsidR="008D4381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D4381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POP-WwZOZ</w:t>
            </w:r>
          </w:p>
        </w:tc>
        <w:tc>
          <w:tcPr>
            <w:tcW w:w="1888" w:type="dxa"/>
            <w:tcBorders>
              <w:top w:val="nil"/>
            </w:tcBorders>
          </w:tcPr>
          <w:p w:rsidR="00A0074B" w:rsidRPr="00670640" w:rsidRDefault="00A0074B" w:rsidP="0088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872CF7" w:rsidRDefault="00872CF7" w:rsidP="008811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Przedmioty do wyboru </w:t>
            </w:r>
          </w:p>
          <w:p w:rsidR="00A0074B" w:rsidRPr="00A0074B" w:rsidRDefault="00A0074B" w:rsidP="008811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Język migowy </w:t>
            </w:r>
          </w:p>
          <w:p w:rsidR="00A0074B" w:rsidRPr="00A0074B" w:rsidRDefault="00A0074B" w:rsidP="008811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lub</w:t>
            </w:r>
          </w:p>
          <w:p w:rsidR="00A0074B" w:rsidRPr="00A0074B" w:rsidRDefault="00A0074B" w:rsidP="008811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Współpraca w zespołach opieki zdrowotnej</w:t>
            </w:r>
          </w:p>
        </w:tc>
        <w:tc>
          <w:tcPr>
            <w:tcW w:w="1897" w:type="dxa"/>
            <w:vAlign w:val="center"/>
          </w:tcPr>
          <w:p w:rsidR="00A0074B" w:rsidRPr="000749F2" w:rsidRDefault="00A0074B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A0074B" w:rsidRPr="000749F2" w:rsidRDefault="00A0074B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A0074B" w:rsidRPr="000749F2" w:rsidRDefault="00A0074B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6" w:type="dxa"/>
            <w:vAlign w:val="center"/>
          </w:tcPr>
          <w:p w:rsidR="00A0074B" w:rsidRPr="000749F2" w:rsidRDefault="00A0074B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A0074B" w:rsidRPr="000749F2" w:rsidRDefault="00A0074B" w:rsidP="0088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A0074B" w:rsidRPr="00670640" w:rsidTr="008D4381">
        <w:trPr>
          <w:trHeight w:val="2143"/>
        </w:trPr>
        <w:tc>
          <w:tcPr>
            <w:tcW w:w="2056" w:type="dxa"/>
            <w:vAlign w:val="center"/>
          </w:tcPr>
          <w:p w:rsidR="00A0074B" w:rsidRPr="00670640" w:rsidRDefault="00872CF7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PO-WF</w:t>
            </w:r>
          </w:p>
        </w:tc>
        <w:tc>
          <w:tcPr>
            <w:tcW w:w="1888" w:type="dxa"/>
            <w:textDirection w:val="btLr"/>
            <w:vAlign w:val="center"/>
          </w:tcPr>
          <w:p w:rsidR="00A0074B" w:rsidRPr="00670640" w:rsidRDefault="00A0074B" w:rsidP="00881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 ogólnouczelniane</w:t>
            </w:r>
          </w:p>
        </w:tc>
        <w:tc>
          <w:tcPr>
            <w:tcW w:w="2496" w:type="dxa"/>
            <w:vAlign w:val="center"/>
          </w:tcPr>
          <w:p w:rsidR="00A0074B" w:rsidRDefault="00A0074B" w:rsidP="00A0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Wychowanie fizyczne - przedmiot obowiązkowy</w:t>
            </w:r>
          </w:p>
          <w:p w:rsidR="000D6B53" w:rsidRPr="00A0074B" w:rsidRDefault="000D6B53" w:rsidP="00A0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D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Nieobowiązkowy(studia niestacjonarne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556D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przedmiot nieobowiązkowy , </w:t>
            </w:r>
            <w:r w:rsidRPr="003A68D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studenci mają możliwość uczęszczania na zajęcia poza programem studiów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7" w:type="dxa"/>
            <w:vAlign w:val="center"/>
          </w:tcPr>
          <w:p w:rsidR="00A0074B" w:rsidRDefault="00A0074B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D6B53" w:rsidRPr="000D6B53" w:rsidRDefault="000D6B53" w:rsidP="00A007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B53">
              <w:rPr>
                <w:rFonts w:ascii="Times New Roman" w:hAnsi="Times New Roman" w:cs="Times New Roman"/>
                <w:i/>
                <w:sz w:val="20"/>
                <w:szCs w:val="20"/>
              </w:rPr>
              <w:t>Nie dotyczy studiów niestacjonarnych</w:t>
            </w:r>
          </w:p>
        </w:tc>
        <w:tc>
          <w:tcPr>
            <w:tcW w:w="1897" w:type="dxa"/>
            <w:vAlign w:val="center"/>
          </w:tcPr>
          <w:p w:rsidR="00A0074B" w:rsidRDefault="00A0074B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D6B53" w:rsidRPr="000749F2" w:rsidRDefault="000D6B53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53">
              <w:rPr>
                <w:rFonts w:ascii="Times New Roman" w:hAnsi="Times New Roman" w:cs="Times New Roman"/>
                <w:i/>
                <w:sz w:val="20"/>
                <w:szCs w:val="20"/>
              </w:rPr>
              <w:t>Nie dotyczy studiów niestacjonarnych</w:t>
            </w:r>
          </w:p>
        </w:tc>
        <w:tc>
          <w:tcPr>
            <w:tcW w:w="1966" w:type="dxa"/>
            <w:vAlign w:val="center"/>
          </w:tcPr>
          <w:p w:rsidR="00A0074B" w:rsidRPr="000749F2" w:rsidRDefault="004323FB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vAlign w:val="center"/>
          </w:tcPr>
          <w:p w:rsidR="00A0074B" w:rsidRDefault="00A0074B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  <w:p w:rsidR="000D6B53" w:rsidRPr="000749F2" w:rsidRDefault="000D6B53" w:rsidP="00A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53">
              <w:rPr>
                <w:rFonts w:ascii="Times New Roman" w:hAnsi="Times New Roman" w:cs="Times New Roman"/>
                <w:i/>
                <w:sz w:val="20"/>
                <w:szCs w:val="20"/>
              </w:rPr>
              <w:t>Nie dotyczy studiów niestacjonarnych</w:t>
            </w:r>
          </w:p>
        </w:tc>
      </w:tr>
      <w:tr w:rsidR="008D4381" w:rsidRPr="00670640" w:rsidTr="00D12F16">
        <w:tc>
          <w:tcPr>
            <w:tcW w:w="8337" w:type="dxa"/>
            <w:gridSpan w:val="4"/>
          </w:tcPr>
          <w:p w:rsidR="008D4381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7" w:type="dxa"/>
            <w:vAlign w:val="center"/>
          </w:tcPr>
          <w:p w:rsidR="008D4381" w:rsidRDefault="00152CC4" w:rsidP="0088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  <w:r w:rsidR="00DC6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C6ADF" w:rsidRPr="00DC6ADF">
              <w:rPr>
                <w:rFonts w:ascii="Times New Roman" w:hAnsi="Times New Roman" w:cs="Times New Roman"/>
                <w:sz w:val="20"/>
                <w:szCs w:val="20"/>
              </w:rPr>
              <w:t>studia ST</w:t>
            </w:r>
          </w:p>
          <w:p w:rsidR="00DC6ADF" w:rsidRPr="00670640" w:rsidRDefault="00DC6ADF" w:rsidP="0088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635 – </w:t>
            </w:r>
            <w:r w:rsidRPr="00DC6ADF">
              <w:rPr>
                <w:rFonts w:ascii="Times New Roman" w:hAnsi="Times New Roman" w:cs="Times New Roman"/>
                <w:sz w:val="20"/>
                <w:szCs w:val="20"/>
              </w:rPr>
              <w:t>studia NST</w:t>
            </w:r>
          </w:p>
        </w:tc>
        <w:tc>
          <w:tcPr>
            <w:tcW w:w="1966" w:type="dxa"/>
            <w:vAlign w:val="center"/>
          </w:tcPr>
          <w:p w:rsidR="008D4381" w:rsidRPr="00152CC4" w:rsidRDefault="00152CC4" w:rsidP="0088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C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20" w:type="dxa"/>
          </w:tcPr>
          <w:p w:rsidR="008D4381" w:rsidRPr="00670640" w:rsidRDefault="008D4381" w:rsidP="0088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811FA" w:rsidRDefault="008811FA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1FA" w:rsidRDefault="008811FA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4"/>
        <w:gridCol w:w="2589"/>
        <w:gridCol w:w="1686"/>
        <w:gridCol w:w="1539"/>
        <w:gridCol w:w="1205"/>
        <w:gridCol w:w="1421"/>
        <w:gridCol w:w="1067"/>
        <w:gridCol w:w="1435"/>
      </w:tblGrid>
      <w:tr w:rsidR="00D12F16" w:rsidRPr="001A018B" w:rsidTr="00D12F16">
        <w:tc>
          <w:tcPr>
            <w:tcW w:w="1404" w:type="dxa"/>
            <w:vAlign w:val="center"/>
          </w:tcPr>
          <w:p w:rsidR="00D12F16" w:rsidRPr="00106C56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Kod przedmiotu</w:t>
            </w:r>
          </w:p>
          <w:p w:rsidR="00D12F16" w:rsidRPr="001A018B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w systemie USOS</w:t>
            </w:r>
          </w:p>
        </w:tc>
        <w:tc>
          <w:tcPr>
            <w:tcW w:w="1874" w:type="dxa"/>
            <w:vAlign w:val="center"/>
          </w:tcPr>
          <w:p w:rsidR="00D12F16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D12F16" w:rsidRPr="001A018B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modułu</w:t>
            </w:r>
          </w:p>
        </w:tc>
        <w:tc>
          <w:tcPr>
            <w:tcW w:w="2589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686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</w:t>
            </w:r>
          </w:p>
        </w:tc>
        <w:tc>
          <w:tcPr>
            <w:tcW w:w="1539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 MCSM</w:t>
            </w:r>
          </w:p>
        </w:tc>
        <w:tc>
          <w:tcPr>
            <w:tcW w:w="1205" w:type="dxa"/>
            <w:vAlign w:val="center"/>
          </w:tcPr>
          <w:p w:rsidR="00D12F16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  <w:p w:rsidR="00D12F16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ZP i ZP MCSM</w:t>
            </w:r>
          </w:p>
        </w:tc>
        <w:tc>
          <w:tcPr>
            <w:tcW w:w="1421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Praktyki zawodowe</w:t>
            </w:r>
          </w:p>
        </w:tc>
        <w:tc>
          <w:tcPr>
            <w:tcW w:w="1067" w:type="dxa"/>
            <w:vAlign w:val="center"/>
          </w:tcPr>
          <w:p w:rsidR="00D12F16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  <w:p w:rsidR="00D12F16" w:rsidRPr="001A018B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PZ</w:t>
            </w:r>
          </w:p>
        </w:tc>
        <w:tc>
          <w:tcPr>
            <w:tcW w:w="1435" w:type="dxa"/>
            <w:vAlign w:val="center"/>
          </w:tcPr>
          <w:p w:rsidR="00D12F16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zaliczenia</w:t>
            </w:r>
          </w:p>
        </w:tc>
      </w:tr>
      <w:tr w:rsidR="00D12F16" w:rsidRPr="001A018B" w:rsidTr="00D12F16">
        <w:tc>
          <w:tcPr>
            <w:tcW w:w="1404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/>
                <w:b/>
                <w:sz w:val="24"/>
                <w:szCs w:val="24"/>
              </w:rPr>
              <w:t>POP - POP</w:t>
            </w:r>
          </w:p>
        </w:tc>
        <w:tc>
          <w:tcPr>
            <w:tcW w:w="1874" w:type="dxa"/>
          </w:tcPr>
          <w:p w:rsidR="00D12F16" w:rsidRPr="00106C56" w:rsidRDefault="00D12F16" w:rsidP="00D1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 xml:space="preserve">Nauki </w:t>
            </w:r>
          </w:p>
          <w:p w:rsidR="00D12F16" w:rsidRPr="00106C56" w:rsidRDefault="00D12F16" w:rsidP="00D1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w zakresie</w:t>
            </w:r>
          </w:p>
          <w:p w:rsidR="00D12F16" w:rsidRPr="00106C56" w:rsidRDefault="00D12F16" w:rsidP="00D1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podstaw</w:t>
            </w:r>
          </w:p>
          <w:p w:rsidR="00D12F16" w:rsidRPr="00106C56" w:rsidRDefault="00D12F16" w:rsidP="00D1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opieki</w:t>
            </w:r>
          </w:p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ołożniczej</w:t>
            </w:r>
          </w:p>
        </w:tc>
        <w:tc>
          <w:tcPr>
            <w:tcW w:w="2589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Podstawy </w:t>
            </w:r>
          </w:p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opieki</w:t>
            </w:r>
          </w:p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położniczej</w:t>
            </w:r>
          </w:p>
        </w:tc>
        <w:tc>
          <w:tcPr>
            <w:tcW w:w="1686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39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7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:rsidR="00D12F16" w:rsidRPr="001A018B" w:rsidRDefault="004323FB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 - zal.</w:t>
            </w:r>
          </w:p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18B">
              <w:rPr>
                <w:rFonts w:ascii="Times New Roman" w:hAnsi="Times New Roman"/>
                <w:sz w:val="24"/>
                <w:szCs w:val="24"/>
              </w:rPr>
              <w:t>PZ - Z/O</w:t>
            </w:r>
          </w:p>
        </w:tc>
      </w:tr>
      <w:tr w:rsidR="00D12F16" w:rsidRPr="001A018B" w:rsidTr="00D12F16">
        <w:tc>
          <w:tcPr>
            <w:tcW w:w="5867" w:type="dxa"/>
            <w:gridSpan w:val="3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86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539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05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67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9812C4" w:rsidRDefault="009812C4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2C4" w:rsidRDefault="009812C4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4B" w:rsidRPr="00D4311D" w:rsidRDefault="00A0074B" w:rsidP="00A00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11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4311D">
        <w:rPr>
          <w:rFonts w:ascii="Times New Roman" w:hAnsi="Times New Roman" w:cs="Times New Roman"/>
          <w:b/>
          <w:sz w:val="24"/>
          <w:szCs w:val="24"/>
        </w:rPr>
        <w:t>I semestr</w:t>
      </w:r>
    </w:p>
    <w:p w:rsidR="00A0074B" w:rsidRDefault="00A0074B" w:rsidP="00A00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1888"/>
        <w:gridCol w:w="2496"/>
        <w:gridCol w:w="1897"/>
        <w:gridCol w:w="1897"/>
        <w:gridCol w:w="1966"/>
        <w:gridCol w:w="2020"/>
      </w:tblGrid>
      <w:tr w:rsidR="00A0074B" w:rsidRPr="00670640" w:rsidTr="00C81933">
        <w:trPr>
          <w:trHeight w:val="848"/>
        </w:trPr>
        <w:tc>
          <w:tcPr>
            <w:tcW w:w="2056" w:type="dxa"/>
            <w:vAlign w:val="center"/>
          </w:tcPr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Kod przedmiotu</w:t>
            </w:r>
          </w:p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systemie USOS</w:t>
            </w:r>
          </w:p>
        </w:tc>
        <w:tc>
          <w:tcPr>
            <w:tcW w:w="1888" w:type="dxa"/>
            <w:vAlign w:val="center"/>
          </w:tcPr>
          <w:p w:rsidR="00A0074B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modułu</w:t>
            </w:r>
          </w:p>
        </w:tc>
        <w:tc>
          <w:tcPr>
            <w:tcW w:w="2496" w:type="dxa"/>
            <w:vAlign w:val="center"/>
          </w:tcPr>
          <w:p w:rsidR="00A0074B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A0074B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A0074B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A0074B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unktówECTS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A0074B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</w:t>
            </w:r>
          </w:p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zaliczenia</w:t>
            </w:r>
          </w:p>
        </w:tc>
      </w:tr>
      <w:tr w:rsidR="00A0074B" w:rsidRPr="00670640" w:rsidTr="008D4381">
        <w:trPr>
          <w:trHeight w:val="2254"/>
        </w:trPr>
        <w:tc>
          <w:tcPr>
            <w:tcW w:w="2056" w:type="dxa"/>
            <w:vAlign w:val="center"/>
          </w:tcPr>
          <w:p w:rsidR="00A0074B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NS - JA</w:t>
            </w:r>
          </w:p>
        </w:tc>
        <w:tc>
          <w:tcPr>
            <w:tcW w:w="1888" w:type="dxa"/>
            <w:textDirection w:val="btLr"/>
            <w:vAlign w:val="center"/>
          </w:tcPr>
          <w:p w:rsidR="00A0074B" w:rsidRDefault="00A0074B" w:rsidP="00C81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</w:t>
            </w:r>
          </w:p>
          <w:p w:rsidR="00A0074B" w:rsidRDefault="00A0074B" w:rsidP="00C81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humanistyczne</w:t>
            </w:r>
          </w:p>
          <w:p w:rsidR="00A0074B" w:rsidRPr="00670640" w:rsidRDefault="00A0074B" w:rsidP="00C81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społeczne</w:t>
            </w:r>
          </w:p>
        </w:tc>
        <w:tc>
          <w:tcPr>
            <w:tcW w:w="2496" w:type="dxa"/>
            <w:vAlign w:val="center"/>
          </w:tcPr>
          <w:p w:rsidR="00A0074B" w:rsidRPr="00931A72" w:rsidRDefault="00A0074B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1897" w:type="dxa"/>
            <w:vAlign w:val="center"/>
          </w:tcPr>
          <w:p w:rsidR="00A0074B" w:rsidRPr="000749F2" w:rsidRDefault="00A0074B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897" w:type="dxa"/>
            <w:vAlign w:val="center"/>
          </w:tcPr>
          <w:p w:rsidR="00A0074B" w:rsidRPr="000749F2" w:rsidRDefault="00A0074B" w:rsidP="00C8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6" w:type="dxa"/>
            <w:vAlign w:val="center"/>
          </w:tcPr>
          <w:p w:rsidR="00A0074B" w:rsidRPr="000749F2" w:rsidRDefault="00A0074B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A0074B" w:rsidRPr="000749F2" w:rsidRDefault="00A0074B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A0074B" w:rsidRPr="00E810DB" w:rsidTr="008D4381">
        <w:trPr>
          <w:trHeight w:val="2265"/>
        </w:trPr>
        <w:tc>
          <w:tcPr>
            <w:tcW w:w="2056" w:type="dxa"/>
            <w:vAlign w:val="center"/>
          </w:tcPr>
          <w:p w:rsidR="00A0074B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POP - PZ</w:t>
            </w:r>
          </w:p>
        </w:tc>
        <w:tc>
          <w:tcPr>
            <w:tcW w:w="1888" w:type="dxa"/>
            <w:textDirection w:val="btLr"/>
            <w:vAlign w:val="center"/>
          </w:tcPr>
          <w:p w:rsidR="00A0074B" w:rsidRDefault="00A0074B" w:rsidP="00C81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  w zakresie</w:t>
            </w:r>
          </w:p>
          <w:p w:rsidR="00A0074B" w:rsidRPr="00670640" w:rsidRDefault="00A0074B" w:rsidP="00C81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  opieki  położniczej</w:t>
            </w:r>
          </w:p>
        </w:tc>
        <w:tc>
          <w:tcPr>
            <w:tcW w:w="2496" w:type="dxa"/>
            <w:vAlign w:val="center"/>
          </w:tcPr>
          <w:p w:rsidR="00A0074B" w:rsidRPr="00A0074B" w:rsidRDefault="00A0074B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Promocja zdrowia</w:t>
            </w:r>
          </w:p>
        </w:tc>
        <w:tc>
          <w:tcPr>
            <w:tcW w:w="1897" w:type="dxa"/>
            <w:vAlign w:val="center"/>
          </w:tcPr>
          <w:p w:rsidR="00A0074B" w:rsidRPr="000749F2" w:rsidRDefault="00A0074B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A0074B" w:rsidRPr="000749F2" w:rsidRDefault="00A0074B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A0074B" w:rsidRPr="000749F2" w:rsidRDefault="00A0074B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A0074B" w:rsidRPr="000749F2" w:rsidRDefault="00A0074B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6" w:type="dxa"/>
            <w:vAlign w:val="center"/>
          </w:tcPr>
          <w:p w:rsidR="00A0074B" w:rsidRPr="000749F2" w:rsidRDefault="00A0074B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A0074B" w:rsidRPr="000749F2" w:rsidRDefault="00A0074B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A0074B" w:rsidRPr="00E810DB" w:rsidTr="008D4381">
        <w:trPr>
          <w:cantSplit/>
          <w:trHeight w:val="2402"/>
        </w:trPr>
        <w:tc>
          <w:tcPr>
            <w:tcW w:w="2056" w:type="dxa"/>
            <w:vAlign w:val="center"/>
          </w:tcPr>
          <w:p w:rsidR="00A0074B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OS - TPiPP</w:t>
            </w:r>
          </w:p>
        </w:tc>
        <w:tc>
          <w:tcPr>
            <w:tcW w:w="1888" w:type="dxa"/>
            <w:textDirection w:val="btLr"/>
            <w:vAlign w:val="center"/>
          </w:tcPr>
          <w:p w:rsidR="00A0074B" w:rsidRPr="00670640" w:rsidRDefault="00A0074B" w:rsidP="00A00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 w zakresie opieki specjalistycznej</w:t>
            </w:r>
          </w:p>
        </w:tc>
        <w:tc>
          <w:tcPr>
            <w:tcW w:w="2496" w:type="dxa"/>
            <w:vAlign w:val="center"/>
          </w:tcPr>
          <w:p w:rsidR="00A0074B" w:rsidRPr="00A0074B" w:rsidRDefault="000749F2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Techniki położnicze i prowadzenie porodu</w:t>
            </w:r>
          </w:p>
        </w:tc>
        <w:tc>
          <w:tcPr>
            <w:tcW w:w="1897" w:type="dxa"/>
            <w:vAlign w:val="center"/>
          </w:tcPr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A0074B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A0074B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66" w:type="dxa"/>
            <w:vAlign w:val="center"/>
          </w:tcPr>
          <w:p w:rsidR="00A0074B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  <w:vAlign w:val="center"/>
          </w:tcPr>
          <w:p w:rsidR="00A0074B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0749F2" w:rsidRPr="00E810DB" w:rsidTr="008D4381">
        <w:trPr>
          <w:cantSplit/>
          <w:trHeight w:val="2395"/>
        </w:trPr>
        <w:tc>
          <w:tcPr>
            <w:tcW w:w="2056" w:type="dxa"/>
            <w:vAlign w:val="center"/>
          </w:tcPr>
          <w:p w:rsidR="000749F2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OS - PiOP</w:t>
            </w:r>
          </w:p>
        </w:tc>
        <w:tc>
          <w:tcPr>
            <w:tcW w:w="1888" w:type="dxa"/>
            <w:vMerge w:val="restart"/>
            <w:textDirection w:val="btLr"/>
            <w:vAlign w:val="center"/>
          </w:tcPr>
          <w:p w:rsidR="000749F2" w:rsidRDefault="000749F2" w:rsidP="00A00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0749F2" w:rsidRDefault="000749F2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Położnictwo i opieka położnicza</w:t>
            </w:r>
          </w:p>
        </w:tc>
        <w:tc>
          <w:tcPr>
            <w:tcW w:w="1897" w:type="dxa"/>
            <w:vAlign w:val="center"/>
          </w:tcPr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66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0749F2" w:rsidRPr="00E810DB" w:rsidTr="008D4381">
        <w:trPr>
          <w:cantSplit/>
          <w:trHeight w:val="2391"/>
        </w:trPr>
        <w:tc>
          <w:tcPr>
            <w:tcW w:w="2056" w:type="dxa"/>
            <w:vAlign w:val="center"/>
          </w:tcPr>
          <w:p w:rsidR="000749F2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OS - PiPP</w:t>
            </w:r>
          </w:p>
        </w:tc>
        <w:tc>
          <w:tcPr>
            <w:tcW w:w="1888" w:type="dxa"/>
            <w:vMerge/>
            <w:textDirection w:val="btLr"/>
            <w:vAlign w:val="center"/>
          </w:tcPr>
          <w:p w:rsidR="000749F2" w:rsidRDefault="000749F2" w:rsidP="00A00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0749F2" w:rsidRDefault="000749F2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Pediatria i pielęgniarstwo pediatryczne</w:t>
            </w:r>
          </w:p>
        </w:tc>
        <w:tc>
          <w:tcPr>
            <w:tcW w:w="1897" w:type="dxa"/>
            <w:vAlign w:val="center"/>
          </w:tcPr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6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0749F2" w:rsidRPr="00E810DB" w:rsidTr="008D4381">
        <w:trPr>
          <w:cantSplit/>
          <w:trHeight w:val="2406"/>
        </w:trPr>
        <w:tc>
          <w:tcPr>
            <w:tcW w:w="2056" w:type="dxa"/>
            <w:vAlign w:val="center"/>
          </w:tcPr>
          <w:p w:rsidR="000749F2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OS - CHW</w:t>
            </w:r>
          </w:p>
        </w:tc>
        <w:tc>
          <w:tcPr>
            <w:tcW w:w="1888" w:type="dxa"/>
            <w:vMerge/>
            <w:textDirection w:val="btLr"/>
            <w:vAlign w:val="center"/>
          </w:tcPr>
          <w:p w:rsidR="000749F2" w:rsidRDefault="000749F2" w:rsidP="00A00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0749F2" w:rsidRDefault="000749F2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Choroby wewnętrzne</w:t>
            </w:r>
          </w:p>
        </w:tc>
        <w:tc>
          <w:tcPr>
            <w:tcW w:w="1897" w:type="dxa"/>
            <w:vAlign w:val="center"/>
          </w:tcPr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6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0749F2" w:rsidRPr="00E810DB" w:rsidTr="008D4381">
        <w:trPr>
          <w:cantSplit/>
          <w:trHeight w:val="2395"/>
        </w:trPr>
        <w:tc>
          <w:tcPr>
            <w:tcW w:w="2056" w:type="dxa"/>
            <w:vAlign w:val="center"/>
          </w:tcPr>
          <w:p w:rsidR="000749F2" w:rsidRPr="00670640" w:rsidRDefault="008D4381" w:rsidP="008D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OS - PiPPs</w:t>
            </w:r>
          </w:p>
        </w:tc>
        <w:tc>
          <w:tcPr>
            <w:tcW w:w="1888" w:type="dxa"/>
            <w:textDirection w:val="btLr"/>
            <w:vAlign w:val="center"/>
          </w:tcPr>
          <w:p w:rsidR="000749F2" w:rsidRDefault="000749F2" w:rsidP="00A00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0749F2" w:rsidRDefault="000749F2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Psychiatria</w:t>
            </w:r>
          </w:p>
        </w:tc>
        <w:tc>
          <w:tcPr>
            <w:tcW w:w="1897" w:type="dxa"/>
            <w:vAlign w:val="center"/>
          </w:tcPr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6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152CC4" w:rsidRPr="00670640" w:rsidTr="00152CC4">
        <w:tc>
          <w:tcPr>
            <w:tcW w:w="8337" w:type="dxa"/>
            <w:gridSpan w:val="4"/>
            <w:vAlign w:val="center"/>
          </w:tcPr>
          <w:p w:rsidR="00152CC4" w:rsidRPr="00670640" w:rsidRDefault="00152CC4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7" w:type="dxa"/>
            <w:vAlign w:val="center"/>
          </w:tcPr>
          <w:p w:rsidR="00152CC4" w:rsidRPr="00670640" w:rsidRDefault="00152CC4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1966" w:type="dxa"/>
            <w:vAlign w:val="center"/>
          </w:tcPr>
          <w:p w:rsidR="00152CC4" w:rsidRPr="00152CC4" w:rsidRDefault="00152CC4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C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20" w:type="dxa"/>
            <w:vAlign w:val="center"/>
          </w:tcPr>
          <w:p w:rsidR="00152CC4" w:rsidRPr="00670640" w:rsidRDefault="00152CC4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0074B" w:rsidRDefault="00A0074B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16" w:rsidRDefault="00D12F16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4"/>
        <w:gridCol w:w="2589"/>
        <w:gridCol w:w="1686"/>
        <w:gridCol w:w="1539"/>
        <w:gridCol w:w="1205"/>
        <w:gridCol w:w="1421"/>
        <w:gridCol w:w="1067"/>
        <w:gridCol w:w="1498"/>
      </w:tblGrid>
      <w:tr w:rsidR="00D12F16" w:rsidTr="00D12F16">
        <w:tc>
          <w:tcPr>
            <w:tcW w:w="1404" w:type="dxa"/>
            <w:vAlign w:val="center"/>
          </w:tcPr>
          <w:p w:rsidR="00D12F16" w:rsidRPr="00106C56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Kod przedmiotu</w:t>
            </w:r>
          </w:p>
          <w:p w:rsidR="00D12F16" w:rsidRPr="001A018B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w systemie USOS</w:t>
            </w:r>
          </w:p>
        </w:tc>
        <w:tc>
          <w:tcPr>
            <w:tcW w:w="1874" w:type="dxa"/>
            <w:vAlign w:val="center"/>
          </w:tcPr>
          <w:p w:rsidR="00D12F16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D12F16" w:rsidRPr="001A018B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modułu</w:t>
            </w:r>
          </w:p>
        </w:tc>
        <w:tc>
          <w:tcPr>
            <w:tcW w:w="2589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686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</w:t>
            </w:r>
          </w:p>
        </w:tc>
        <w:tc>
          <w:tcPr>
            <w:tcW w:w="1539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 MCSM</w:t>
            </w:r>
          </w:p>
        </w:tc>
        <w:tc>
          <w:tcPr>
            <w:tcW w:w="1205" w:type="dxa"/>
            <w:vAlign w:val="center"/>
          </w:tcPr>
          <w:p w:rsidR="00D12F16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  <w:p w:rsidR="00D12F16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ZP i ZP MCSM</w:t>
            </w:r>
          </w:p>
        </w:tc>
        <w:tc>
          <w:tcPr>
            <w:tcW w:w="1421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Praktyki zawodowe</w:t>
            </w:r>
          </w:p>
        </w:tc>
        <w:tc>
          <w:tcPr>
            <w:tcW w:w="1067" w:type="dxa"/>
            <w:vAlign w:val="center"/>
          </w:tcPr>
          <w:p w:rsidR="00D12F16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  <w:p w:rsidR="00D12F16" w:rsidRPr="001A018B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PZ</w:t>
            </w:r>
          </w:p>
        </w:tc>
        <w:tc>
          <w:tcPr>
            <w:tcW w:w="1498" w:type="dxa"/>
            <w:vAlign w:val="center"/>
          </w:tcPr>
          <w:p w:rsidR="00D12F16" w:rsidRDefault="00D12F16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zaliczenia</w:t>
            </w:r>
          </w:p>
        </w:tc>
      </w:tr>
      <w:tr w:rsidR="00D12F16" w:rsidRPr="001A018B" w:rsidTr="00D12F16">
        <w:tc>
          <w:tcPr>
            <w:tcW w:w="1404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/>
                <w:b/>
                <w:sz w:val="24"/>
                <w:szCs w:val="24"/>
              </w:rPr>
              <w:t>POP - PZ</w:t>
            </w:r>
          </w:p>
        </w:tc>
        <w:tc>
          <w:tcPr>
            <w:tcW w:w="1874" w:type="dxa"/>
            <w:vAlign w:val="center"/>
          </w:tcPr>
          <w:p w:rsidR="00D12F16" w:rsidRPr="00106C56" w:rsidRDefault="00D12F16" w:rsidP="00D1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Nauki</w:t>
            </w:r>
          </w:p>
          <w:p w:rsidR="00D12F16" w:rsidRPr="00106C56" w:rsidRDefault="00D12F16" w:rsidP="00D1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w zakresie</w:t>
            </w:r>
          </w:p>
          <w:p w:rsidR="00D12F16" w:rsidRPr="00106C56" w:rsidRDefault="00D12F16" w:rsidP="00D1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podstaw</w:t>
            </w:r>
          </w:p>
          <w:p w:rsidR="00D12F16" w:rsidRPr="00106C56" w:rsidRDefault="00D12F16" w:rsidP="00D1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opieki</w:t>
            </w:r>
          </w:p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ołożniczej</w:t>
            </w:r>
          </w:p>
        </w:tc>
        <w:tc>
          <w:tcPr>
            <w:tcW w:w="2589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Promocja zdrowia</w:t>
            </w:r>
          </w:p>
        </w:tc>
        <w:tc>
          <w:tcPr>
            <w:tcW w:w="1686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9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18B">
              <w:rPr>
                <w:rFonts w:ascii="Times New Roman" w:hAnsi="Times New Roman"/>
                <w:sz w:val="24"/>
                <w:szCs w:val="24"/>
              </w:rPr>
              <w:t>ZP - zal.</w:t>
            </w:r>
          </w:p>
        </w:tc>
      </w:tr>
      <w:tr w:rsidR="00D12F16" w:rsidRPr="001A018B" w:rsidTr="00D12F16">
        <w:tc>
          <w:tcPr>
            <w:tcW w:w="1404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/>
                <w:b/>
                <w:sz w:val="24"/>
                <w:szCs w:val="24"/>
              </w:rPr>
              <w:t>OS - TPiPP</w:t>
            </w:r>
          </w:p>
        </w:tc>
        <w:tc>
          <w:tcPr>
            <w:tcW w:w="1874" w:type="dxa"/>
            <w:vMerge w:val="restart"/>
            <w:vAlign w:val="center"/>
          </w:tcPr>
          <w:p w:rsidR="00D12F16" w:rsidRPr="00106C56" w:rsidRDefault="00D12F16" w:rsidP="00D12F1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Nauki w zakresie opieki specjalistycznej</w:t>
            </w:r>
          </w:p>
        </w:tc>
        <w:tc>
          <w:tcPr>
            <w:tcW w:w="2589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Techniki położnicze i prowadzenie porodu</w:t>
            </w:r>
          </w:p>
        </w:tc>
        <w:tc>
          <w:tcPr>
            <w:tcW w:w="1686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39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18B">
              <w:rPr>
                <w:rFonts w:ascii="Times New Roman" w:hAnsi="Times New Roman"/>
                <w:sz w:val="24"/>
                <w:szCs w:val="24"/>
              </w:rPr>
              <w:t>ZP - zal.</w:t>
            </w:r>
          </w:p>
        </w:tc>
      </w:tr>
      <w:tr w:rsidR="00D12F16" w:rsidRPr="001A018B" w:rsidTr="00D12F16">
        <w:tc>
          <w:tcPr>
            <w:tcW w:w="1404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/>
                <w:b/>
                <w:sz w:val="24"/>
                <w:szCs w:val="24"/>
              </w:rPr>
              <w:t>OS - PiOP</w:t>
            </w:r>
          </w:p>
        </w:tc>
        <w:tc>
          <w:tcPr>
            <w:tcW w:w="1874" w:type="dxa"/>
            <w:vMerge/>
          </w:tcPr>
          <w:p w:rsidR="00D12F16" w:rsidRDefault="00D12F16" w:rsidP="00D1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Opieka położnicza</w:t>
            </w:r>
          </w:p>
        </w:tc>
        <w:tc>
          <w:tcPr>
            <w:tcW w:w="1686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39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18B">
              <w:rPr>
                <w:rFonts w:ascii="Times New Roman" w:hAnsi="Times New Roman"/>
                <w:sz w:val="24"/>
                <w:szCs w:val="24"/>
              </w:rPr>
              <w:t>ZP - zal.</w:t>
            </w:r>
          </w:p>
        </w:tc>
      </w:tr>
      <w:tr w:rsidR="00D12F16" w:rsidRPr="001A018B" w:rsidTr="00D12F16">
        <w:tc>
          <w:tcPr>
            <w:tcW w:w="1404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/>
                <w:b/>
                <w:sz w:val="24"/>
                <w:szCs w:val="24"/>
              </w:rPr>
              <w:t>OS - PiPP</w:t>
            </w:r>
          </w:p>
        </w:tc>
        <w:tc>
          <w:tcPr>
            <w:tcW w:w="1874" w:type="dxa"/>
            <w:vMerge/>
          </w:tcPr>
          <w:p w:rsidR="00D12F16" w:rsidRDefault="00D12F16" w:rsidP="00D1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Pielęgniarstwo pediatryczne</w:t>
            </w:r>
          </w:p>
        </w:tc>
        <w:tc>
          <w:tcPr>
            <w:tcW w:w="1686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9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18B">
              <w:rPr>
                <w:rFonts w:ascii="Times New Roman" w:hAnsi="Times New Roman"/>
                <w:sz w:val="24"/>
                <w:szCs w:val="24"/>
              </w:rPr>
              <w:t>ZP - zal.</w:t>
            </w:r>
          </w:p>
        </w:tc>
      </w:tr>
      <w:tr w:rsidR="00D12F16" w:rsidRPr="001A018B" w:rsidTr="00D12F16">
        <w:tc>
          <w:tcPr>
            <w:tcW w:w="1404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/>
                <w:b/>
                <w:sz w:val="24"/>
                <w:szCs w:val="24"/>
              </w:rPr>
              <w:t>OS - CHW</w:t>
            </w:r>
          </w:p>
        </w:tc>
        <w:tc>
          <w:tcPr>
            <w:tcW w:w="1874" w:type="dxa"/>
            <w:vMerge/>
          </w:tcPr>
          <w:p w:rsidR="00D12F16" w:rsidRDefault="00D12F16" w:rsidP="00D1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Choroby wewnętrzne</w:t>
            </w:r>
          </w:p>
        </w:tc>
        <w:tc>
          <w:tcPr>
            <w:tcW w:w="1686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9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18B">
              <w:rPr>
                <w:rFonts w:ascii="Times New Roman" w:hAnsi="Times New Roman"/>
                <w:sz w:val="24"/>
                <w:szCs w:val="24"/>
              </w:rPr>
              <w:t>ZP - zal.</w:t>
            </w:r>
          </w:p>
        </w:tc>
      </w:tr>
      <w:tr w:rsidR="00D12F16" w:rsidRPr="001A018B" w:rsidTr="00D12F16">
        <w:tc>
          <w:tcPr>
            <w:tcW w:w="1404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/>
                <w:b/>
                <w:sz w:val="24"/>
                <w:szCs w:val="24"/>
              </w:rPr>
              <w:t>OS - PiPPs</w:t>
            </w:r>
          </w:p>
        </w:tc>
        <w:tc>
          <w:tcPr>
            <w:tcW w:w="1874" w:type="dxa"/>
            <w:vMerge/>
          </w:tcPr>
          <w:p w:rsidR="00D12F16" w:rsidRDefault="00D12F16" w:rsidP="00D1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Psychiatria </w:t>
            </w:r>
          </w:p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(część pielęgniarska)</w:t>
            </w:r>
          </w:p>
        </w:tc>
        <w:tc>
          <w:tcPr>
            <w:tcW w:w="1686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9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D12F16" w:rsidRPr="001A018B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18B">
              <w:rPr>
                <w:rFonts w:ascii="Times New Roman" w:hAnsi="Times New Roman"/>
                <w:sz w:val="24"/>
                <w:szCs w:val="24"/>
              </w:rPr>
              <w:t>ZP - zal.</w:t>
            </w:r>
          </w:p>
        </w:tc>
      </w:tr>
      <w:tr w:rsidR="00D12F16" w:rsidTr="00D12F16">
        <w:tc>
          <w:tcPr>
            <w:tcW w:w="5867" w:type="dxa"/>
            <w:gridSpan w:val="3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86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</w:t>
            </w:r>
          </w:p>
        </w:tc>
        <w:tc>
          <w:tcPr>
            <w:tcW w:w="1539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05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1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D12F16" w:rsidRDefault="00D12F1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9A1ED5" w:rsidRDefault="009A1ED5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4B" w:rsidRPr="00D4311D" w:rsidRDefault="00A0074B" w:rsidP="00A00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D4311D">
        <w:rPr>
          <w:rFonts w:ascii="Times New Roman" w:hAnsi="Times New Roman" w:cs="Times New Roman"/>
          <w:b/>
          <w:sz w:val="24"/>
          <w:szCs w:val="24"/>
        </w:rPr>
        <w:t>semestr</w:t>
      </w:r>
    </w:p>
    <w:p w:rsidR="00A0074B" w:rsidRDefault="00A0074B" w:rsidP="00A00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1888"/>
        <w:gridCol w:w="2496"/>
        <w:gridCol w:w="1897"/>
        <w:gridCol w:w="1897"/>
        <w:gridCol w:w="1966"/>
        <w:gridCol w:w="2020"/>
      </w:tblGrid>
      <w:tr w:rsidR="00A0074B" w:rsidRPr="00670640" w:rsidTr="00C81933">
        <w:trPr>
          <w:trHeight w:val="848"/>
        </w:trPr>
        <w:tc>
          <w:tcPr>
            <w:tcW w:w="2056" w:type="dxa"/>
            <w:vAlign w:val="center"/>
          </w:tcPr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Kod przedmiotu</w:t>
            </w:r>
          </w:p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systemie USOS</w:t>
            </w:r>
          </w:p>
        </w:tc>
        <w:tc>
          <w:tcPr>
            <w:tcW w:w="1888" w:type="dxa"/>
            <w:vAlign w:val="center"/>
          </w:tcPr>
          <w:p w:rsidR="00A0074B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modułu</w:t>
            </w:r>
          </w:p>
        </w:tc>
        <w:tc>
          <w:tcPr>
            <w:tcW w:w="2496" w:type="dxa"/>
            <w:vAlign w:val="center"/>
          </w:tcPr>
          <w:p w:rsidR="00A0074B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A0074B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A0074B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A0074B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unktówECTS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A0074B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</w:t>
            </w:r>
          </w:p>
          <w:p w:rsidR="00A0074B" w:rsidRPr="00670640" w:rsidRDefault="00A0074B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zaliczenia</w:t>
            </w:r>
          </w:p>
        </w:tc>
      </w:tr>
      <w:tr w:rsidR="00A0074B" w:rsidRPr="00670640" w:rsidTr="00261BEF">
        <w:trPr>
          <w:trHeight w:val="2056"/>
        </w:trPr>
        <w:tc>
          <w:tcPr>
            <w:tcW w:w="2056" w:type="dxa"/>
            <w:vAlign w:val="center"/>
          </w:tcPr>
          <w:p w:rsidR="00A0074B" w:rsidRPr="00670640" w:rsidRDefault="00261BEF" w:rsidP="0026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81">
              <w:rPr>
                <w:rFonts w:ascii="Times New Roman" w:hAnsi="Times New Roman" w:cs="Times New Roman"/>
                <w:b/>
                <w:sz w:val="24"/>
                <w:szCs w:val="24"/>
              </w:rPr>
              <w:t>NS - JA</w:t>
            </w:r>
          </w:p>
        </w:tc>
        <w:tc>
          <w:tcPr>
            <w:tcW w:w="1888" w:type="dxa"/>
            <w:textDirection w:val="btLr"/>
            <w:vAlign w:val="center"/>
          </w:tcPr>
          <w:p w:rsidR="00A0074B" w:rsidRDefault="00A0074B" w:rsidP="00C81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</w:t>
            </w:r>
          </w:p>
          <w:p w:rsidR="00A0074B" w:rsidRDefault="00A0074B" w:rsidP="00C81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humanistyczne</w:t>
            </w:r>
          </w:p>
          <w:p w:rsidR="00A0074B" w:rsidRPr="00670640" w:rsidRDefault="00A0074B" w:rsidP="00C81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społeczne</w:t>
            </w:r>
          </w:p>
        </w:tc>
        <w:tc>
          <w:tcPr>
            <w:tcW w:w="2496" w:type="dxa"/>
            <w:vAlign w:val="center"/>
          </w:tcPr>
          <w:p w:rsidR="00A0074B" w:rsidRPr="00931A72" w:rsidRDefault="00A0074B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1897" w:type="dxa"/>
            <w:vAlign w:val="center"/>
          </w:tcPr>
          <w:p w:rsidR="00A0074B" w:rsidRPr="000749F2" w:rsidRDefault="00A0074B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897" w:type="dxa"/>
            <w:vAlign w:val="center"/>
          </w:tcPr>
          <w:p w:rsidR="00A0074B" w:rsidRPr="000749F2" w:rsidRDefault="00A0074B" w:rsidP="00C8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6" w:type="dxa"/>
            <w:vAlign w:val="center"/>
          </w:tcPr>
          <w:p w:rsidR="00A0074B" w:rsidRPr="000749F2" w:rsidRDefault="00A0074B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A0074B" w:rsidRPr="000749F2" w:rsidRDefault="00A0074B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0749F2" w:rsidRPr="00E810DB" w:rsidTr="00261BEF"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0749F2" w:rsidRPr="00670640" w:rsidRDefault="00261BEF" w:rsidP="0026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sz w:val="24"/>
                <w:szCs w:val="24"/>
              </w:rPr>
              <w:t>OS - RwPNiG</w:t>
            </w:r>
          </w:p>
        </w:tc>
        <w:tc>
          <w:tcPr>
            <w:tcW w:w="1888" w:type="dxa"/>
            <w:vMerge w:val="restart"/>
            <w:textDirection w:val="btLr"/>
            <w:vAlign w:val="center"/>
          </w:tcPr>
          <w:p w:rsidR="000749F2" w:rsidRDefault="000749F2" w:rsidP="00C81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  w zakresie</w:t>
            </w:r>
          </w:p>
          <w:p w:rsidR="000749F2" w:rsidRPr="00670640" w:rsidRDefault="000749F2" w:rsidP="000749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opieki  specjalistycznej</w:t>
            </w:r>
          </w:p>
        </w:tc>
        <w:tc>
          <w:tcPr>
            <w:tcW w:w="2496" w:type="dxa"/>
            <w:vAlign w:val="center"/>
          </w:tcPr>
          <w:p w:rsidR="000749F2" w:rsidRDefault="000749F2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Rehabilitacja </w:t>
            </w:r>
          </w:p>
          <w:p w:rsidR="000749F2" w:rsidRDefault="000749F2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 położnictwie, </w:t>
            </w:r>
          </w:p>
          <w:p w:rsidR="000749F2" w:rsidRDefault="000749F2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neonatologii</w:t>
            </w:r>
          </w:p>
          <w:p w:rsidR="000749F2" w:rsidRDefault="000749F2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ginekologii</w:t>
            </w:r>
          </w:p>
        </w:tc>
        <w:tc>
          <w:tcPr>
            <w:tcW w:w="1897" w:type="dxa"/>
            <w:vAlign w:val="center"/>
          </w:tcPr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0749F2" w:rsidRPr="000749F2" w:rsidRDefault="000749F2" w:rsidP="000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6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0749F2" w:rsidRPr="00E810DB" w:rsidTr="00261BEF"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:rsidR="000749F2" w:rsidRPr="00670640" w:rsidRDefault="00261BEF" w:rsidP="0026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sz w:val="24"/>
                <w:szCs w:val="24"/>
              </w:rPr>
              <w:t>OS - BNwP</w:t>
            </w:r>
          </w:p>
        </w:tc>
        <w:tc>
          <w:tcPr>
            <w:tcW w:w="1888" w:type="dxa"/>
            <w:vMerge/>
          </w:tcPr>
          <w:p w:rsidR="000749F2" w:rsidRPr="00670640" w:rsidRDefault="000749F2" w:rsidP="00C8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0749F2" w:rsidRPr="00A0074B" w:rsidRDefault="000749F2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Badania naukowe w położnictwie</w:t>
            </w:r>
          </w:p>
        </w:tc>
        <w:tc>
          <w:tcPr>
            <w:tcW w:w="1897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 xml:space="preserve">Wykład </w:t>
            </w:r>
          </w:p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0749F2" w:rsidRPr="000749F2" w:rsidRDefault="000749F2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152CC4" w:rsidRPr="00670640" w:rsidTr="00152CC4">
        <w:tc>
          <w:tcPr>
            <w:tcW w:w="8337" w:type="dxa"/>
            <w:gridSpan w:val="4"/>
            <w:vAlign w:val="center"/>
          </w:tcPr>
          <w:p w:rsidR="00152CC4" w:rsidRPr="00152CC4" w:rsidRDefault="00152CC4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C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7" w:type="dxa"/>
            <w:vAlign w:val="center"/>
          </w:tcPr>
          <w:p w:rsidR="00152CC4" w:rsidRPr="00152CC4" w:rsidRDefault="00152CC4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C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6" w:type="dxa"/>
            <w:vAlign w:val="center"/>
          </w:tcPr>
          <w:p w:rsidR="00152CC4" w:rsidRPr="00152CC4" w:rsidRDefault="00152CC4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  <w:vAlign w:val="center"/>
          </w:tcPr>
          <w:p w:rsidR="00152CC4" w:rsidRPr="00152CC4" w:rsidRDefault="00152CC4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0074B" w:rsidRDefault="00A0074B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4B" w:rsidRDefault="00A0074B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4"/>
        <w:gridCol w:w="2589"/>
        <w:gridCol w:w="1686"/>
        <w:gridCol w:w="1539"/>
        <w:gridCol w:w="1205"/>
        <w:gridCol w:w="1421"/>
        <w:gridCol w:w="1067"/>
        <w:gridCol w:w="1435"/>
      </w:tblGrid>
      <w:tr w:rsidR="009812C4" w:rsidRPr="001A018B" w:rsidTr="009812C4">
        <w:tc>
          <w:tcPr>
            <w:tcW w:w="1404" w:type="dxa"/>
            <w:vAlign w:val="center"/>
          </w:tcPr>
          <w:p w:rsidR="009812C4" w:rsidRPr="00106C56" w:rsidRDefault="009812C4" w:rsidP="0098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Kod przedmiotu</w:t>
            </w:r>
          </w:p>
          <w:p w:rsidR="009812C4" w:rsidRPr="001A018B" w:rsidRDefault="009812C4" w:rsidP="0098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w systemie USOS</w:t>
            </w:r>
          </w:p>
        </w:tc>
        <w:tc>
          <w:tcPr>
            <w:tcW w:w="1874" w:type="dxa"/>
            <w:vAlign w:val="center"/>
          </w:tcPr>
          <w:p w:rsidR="009812C4" w:rsidRDefault="009812C4" w:rsidP="0098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9812C4" w:rsidRPr="001A018B" w:rsidRDefault="009812C4" w:rsidP="0098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modułu</w:t>
            </w:r>
          </w:p>
        </w:tc>
        <w:tc>
          <w:tcPr>
            <w:tcW w:w="2589" w:type="dxa"/>
            <w:vAlign w:val="center"/>
          </w:tcPr>
          <w:p w:rsidR="009812C4" w:rsidRPr="001A018B" w:rsidRDefault="009812C4" w:rsidP="0098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686" w:type="dxa"/>
            <w:vAlign w:val="center"/>
          </w:tcPr>
          <w:p w:rsidR="009812C4" w:rsidRPr="001A018B" w:rsidRDefault="009812C4" w:rsidP="0098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</w:t>
            </w:r>
          </w:p>
        </w:tc>
        <w:tc>
          <w:tcPr>
            <w:tcW w:w="1539" w:type="dxa"/>
            <w:vAlign w:val="center"/>
          </w:tcPr>
          <w:p w:rsidR="009812C4" w:rsidRPr="001A018B" w:rsidRDefault="009812C4" w:rsidP="0098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 MCSM</w:t>
            </w:r>
          </w:p>
        </w:tc>
        <w:tc>
          <w:tcPr>
            <w:tcW w:w="1205" w:type="dxa"/>
            <w:vAlign w:val="center"/>
          </w:tcPr>
          <w:p w:rsidR="009812C4" w:rsidRDefault="009812C4" w:rsidP="0098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  <w:p w:rsidR="009812C4" w:rsidRDefault="009812C4" w:rsidP="0098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ZP i ZP MCSM</w:t>
            </w:r>
          </w:p>
        </w:tc>
        <w:tc>
          <w:tcPr>
            <w:tcW w:w="1421" w:type="dxa"/>
            <w:vAlign w:val="center"/>
          </w:tcPr>
          <w:p w:rsidR="009812C4" w:rsidRPr="001A018B" w:rsidRDefault="009812C4" w:rsidP="0098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Praktyki zawodowe</w:t>
            </w:r>
          </w:p>
        </w:tc>
        <w:tc>
          <w:tcPr>
            <w:tcW w:w="1067" w:type="dxa"/>
            <w:vAlign w:val="center"/>
          </w:tcPr>
          <w:p w:rsidR="009812C4" w:rsidRDefault="009812C4" w:rsidP="0098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  <w:p w:rsidR="009812C4" w:rsidRPr="001A018B" w:rsidRDefault="009812C4" w:rsidP="0098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PZ</w:t>
            </w:r>
          </w:p>
        </w:tc>
        <w:tc>
          <w:tcPr>
            <w:tcW w:w="1435" w:type="dxa"/>
            <w:vAlign w:val="center"/>
          </w:tcPr>
          <w:p w:rsidR="009812C4" w:rsidRDefault="009812C4" w:rsidP="0098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zaliczenia</w:t>
            </w:r>
          </w:p>
        </w:tc>
      </w:tr>
      <w:tr w:rsidR="00261BEF" w:rsidRPr="001A018B" w:rsidTr="009812C4">
        <w:tc>
          <w:tcPr>
            <w:tcW w:w="1404" w:type="dxa"/>
            <w:vAlign w:val="center"/>
          </w:tcPr>
          <w:p w:rsidR="00261BEF" w:rsidRPr="001A018B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BEF">
              <w:rPr>
                <w:rFonts w:ascii="Times New Roman" w:hAnsi="Times New Roman"/>
                <w:b/>
                <w:sz w:val="24"/>
                <w:szCs w:val="24"/>
              </w:rPr>
              <w:t>OS - TPiPP</w:t>
            </w:r>
          </w:p>
        </w:tc>
        <w:tc>
          <w:tcPr>
            <w:tcW w:w="1874" w:type="dxa"/>
            <w:vMerge w:val="restart"/>
            <w:vAlign w:val="center"/>
          </w:tcPr>
          <w:p w:rsidR="00261BEF" w:rsidRPr="00106C56" w:rsidRDefault="00261BEF" w:rsidP="009812C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Nauki w zakresie opieki specjalistycznej</w:t>
            </w:r>
          </w:p>
        </w:tc>
        <w:tc>
          <w:tcPr>
            <w:tcW w:w="2589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Techniki położnicze i prowadzenie porodu </w:t>
            </w:r>
          </w:p>
        </w:tc>
        <w:tc>
          <w:tcPr>
            <w:tcW w:w="1686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39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67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18B">
              <w:rPr>
                <w:rFonts w:ascii="Times New Roman" w:hAnsi="Times New Roman"/>
                <w:sz w:val="24"/>
                <w:szCs w:val="24"/>
              </w:rPr>
              <w:t>ZP - zal.</w:t>
            </w:r>
          </w:p>
          <w:p w:rsidR="00261BEF" w:rsidRPr="001A018B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 - Z/O</w:t>
            </w:r>
          </w:p>
        </w:tc>
      </w:tr>
      <w:tr w:rsidR="00261BEF" w:rsidRPr="001A018B" w:rsidTr="009812C4">
        <w:tc>
          <w:tcPr>
            <w:tcW w:w="1404" w:type="dxa"/>
            <w:vAlign w:val="center"/>
          </w:tcPr>
          <w:p w:rsidR="00261BEF" w:rsidRPr="001A018B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BEF">
              <w:rPr>
                <w:rFonts w:ascii="Times New Roman" w:hAnsi="Times New Roman"/>
                <w:b/>
                <w:sz w:val="24"/>
                <w:szCs w:val="24"/>
              </w:rPr>
              <w:t>OS - PiOP</w:t>
            </w:r>
          </w:p>
        </w:tc>
        <w:tc>
          <w:tcPr>
            <w:tcW w:w="1874" w:type="dxa"/>
            <w:vMerge/>
          </w:tcPr>
          <w:p w:rsidR="00261BEF" w:rsidRDefault="00261BEF" w:rsidP="009812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Położnictwo i opieka położnicza</w:t>
            </w:r>
          </w:p>
        </w:tc>
        <w:tc>
          <w:tcPr>
            <w:tcW w:w="1686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39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18B">
              <w:rPr>
                <w:rFonts w:ascii="Times New Roman" w:hAnsi="Times New Roman"/>
                <w:sz w:val="24"/>
                <w:szCs w:val="24"/>
              </w:rPr>
              <w:t>ZP - zal.</w:t>
            </w:r>
          </w:p>
          <w:p w:rsidR="00261BEF" w:rsidRPr="001A018B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 - Z/O</w:t>
            </w:r>
          </w:p>
        </w:tc>
      </w:tr>
      <w:tr w:rsidR="00261BEF" w:rsidRPr="001A018B" w:rsidTr="009812C4">
        <w:tc>
          <w:tcPr>
            <w:tcW w:w="1404" w:type="dxa"/>
            <w:vAlign w:val="center"/>
          </w:tcPr>
          <w:p w:rsidR="00261BEF" w:rsidRPr="001A018B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BEF">
              <w:rPr>
                <w:rFonts w:ascii="Times New Roman" w:hAnsi="Times New Roman"/>
                <w:b/>
                <w:sz w:val="24"/>
                <w:szCs w:val="24"/>
              </w:rPr>
              <w:t>OS - PiPP</w:t>
            </w:r>
          </w:p>
        </w:tc>
        <w:tc>
          <w:tcPr>
            <w:tcW w:w="1874" w:type="dxa"/>
            <w:vMerge/>
          </w:tcPr>
          <w:p w:rsidR="00261BEF" w:rsidRDefault="00261BEF" w:rsidP="009812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Pielęgniarstwo pediatryczne</w:t>
            </w:r>
          </w:p>
        </w:tc>
        <w:tc>
          <w:tcPr>
            <w:tcW w:w="1686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7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261BEF" w:rsidRPr="001A018B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 - Z/O</w:t>
            </w:r>
          </w:p>
        </w:tc>
      </w:tr>
      <w:tr w:rsidR="00261BEF" w:rsidRPr="001A018B" w:rsidTr="009812C4">
        <w:tc>
          <w:tcPr>
            <w:tcW w:w="1404" w:type="dxa"/>
            <w:vAlign w:val="center"/>
          </w:tcPr>
          <w:p w:rsidR="00261BEF" w:rsidRPr="001A018B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BEF">
              <w:rPr>
                <w:rFonts w:ascii="Times New Roman" w:hAnsi="Times New Roman"/>
                <w:b/>
                <w:sz w:val="24"/>
                <w:szCs w:val="24"/>
              </w:rPr>
              <w:t>OS - CHW</w:t>
            </w:r>
          </w:p>
        </w:tc>
        <w:tc>
          <w:tcPr>
            <w:tcW w:w="1874" w:type="dxa"/>
            <w:vMerge/>
          </w:tcPr>
          <w:p w:rsidR="00261BEF" w:rsidRDefault="00261BEF" w:rsidP="009812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Choroby wewnętrzne (w tym część pielęgniarska)</w:t>
            </w:r>
          </w:p>
        </w:tc>
        <w:tc>
          <w:tcPr>
            <w:tcW w:w="1686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7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261BEF" w:rsidRPr="001A018B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 - Z/O</w:t>
            </w:r>
          </w:p>
        </w:tc>
      </w:tr>
      <w:tr w:rsidR="00261BEF" w:rsidRPr="001A018B" w:rsidTr="009812C4">
        <w:tc>
          <w:tcPr>
            <w:tcW w:w="1404" w:type="dxa"/>
            <w:vAlign w:val="center"/>
          </w:tcPr>
          <w:p w:rsidR="00261BEF" w:rsidRPr="001A018B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BEF">
              <w:rPr>
                <w:rFonts w:ascii="Times New Roman" w:hAnsi="Times New Roman"/>
                <w:b/>
                <w:sz w:val="24"/>
                <w:szCs w:val="24"/>
              </w:rPr>
              <w:t>OS - PiPPs</w:t>
            </w:r>
          </w:p>
        </w:tc>
        <w:tc>
          <w:tcPr>
            <w:tcW w:w="1874" w:type="dxa"/>
            <w:vMerge/>
          </w:tcPr>
          <w:p w:rsidR="00261BEF" w:rsidRDefault="00261BEF" w:rsidP="009812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Psychiatria</w:t>
            </w:r>
          </w:p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(część pielęgniarska)</w:t>
            </w:r>
          </w:p>
        </w:tc>
        <w:tc>
          <w:tcPr>
            <w:tcW w:w="1686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7" w:type="dxa"/>
            <w:vAlign w:val="center"/>
          </w:tcPr>
          <w:p w:rsidR="00261BEF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261BEF" w:rsidRPr="001A018B" w:rsidRDefault="00261BEF" w:rsidP="009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 - Z/O</w:t>
            </w:r>
          </w:p>
        </w:tc>
      </w:tr>
      <w:tr w:rsidR="009812C4" w:rsidRPr="001A018B" w:rsidTr="009812C4">
        <w:tc>
          <w:tcPr>
            <w:tcW w:w="5867" w:type="dxa"/>
            <w:gridSpan w:val="3"/>
            <w:vAlign w:val="center"/>
          </w:tcPr>
          <w:p w:rsidR="009812C4" w:rsidRDefault="009812C4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86" w:type="dxa"/>
            <w:vAlign w:val="center"/>
          </w:tcPr>
          <w:p w:rsidR="009812C4" w:rsidRDefault="00C755A7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1539" w:type="dxa"/>
            <w:vAlign w:val="center"/>
          </w:tcPr>
          <w:p w:rsidR="009812C4" w:rsidRDefault="00C755A7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5" w:type="dxa"/>
            <w:vAlign w:val="center"/>
          </w:tcPr>
          <w:p w:rsidR="009812C4" w:rsidRDefault="00C755A7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9812C4" w:rsidRDefault="00C755A7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</w:t>
            </w:r>
          </w:p>
        </w:tc>
        <w:tc>
          <w:tcPr>
            <w:tcW w:w="1067" w:type="dxa"/>
            <w:vAlign w:val="center"/>
          </w:tcPr>
          <w:p w:rsidR="009812C4" w:rsidRDefault="00C755A7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35" w:type="dxa"/>
          </w:tcPr>
          <w:p w:rsidR="009812C4" w:rsidRDefault="00C755A7" w:rsidP="009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0074B" w:rsidRDefault="00A0074B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4B" w:rsidRDefault="00A0074B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1FA" w:rsidRDefault="008811FA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3FB" w:rsidRDefault="004323FB" w:rsidP="009A1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3FB" w:rsidRDefault="004323FB" w:rsidP="009A1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ED5" w:rsidRPr="00D4311D" w:rsidRDefault="009A1ED5" w:rsidP="009A1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D4311D">
        <w:rPr>
          <w:rFonts w:ascii="Times New Roman" w:hAnsi="Times New Roman" w:cs="Times New Roman"/>
          <w:b/>
          <w:sz w:val="24"/>
          <w:szCs w:val="24"/>
        </w:rPr>
        <w:t>semestr</w:t>
      </w:r>
    </w:p>
    <w:p w:rsidR="009A1ED5" w:rsidRDefault="009A1ED5" w:rsidP="009A1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1888"/>
        <w:gridCol w:w="2496"/>
        <w:gridCol w:w="1897"/>
        <w:gridCol w:w="1897"/>
        <w:gridCol w:w="1966"/>
        <w:gridCol w:w="2020"/>
      </w:tblGrid>
      <w:tr w:rsidR="009A1ED5" w:rsidRPr="00670640" w:rsidTr="00C81933">
        <w:trPr>
          <w:trHeight w:val="848"/>
        </w:trPr>
        <w:tc>
          <w:tcPr>
            <w:tcW w:w="2056" w:type="dxa"/>
            <w:vAlign w:val="center"/>
          </w:tcPr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Kod przedmiotu</w:t>
            </w:r>
          </w:p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systemie USOS</w:t>
            </w:r>
          </w:p>
        </w:tc>
        <w:tc>
          <w:tcPr>
            <w:tcW w:w="1888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modułu</w:t>
            </w:r>
          </w:p>
        </w:tc>
        <w:tc>
          <w:tcPr>
            <w:tcW w:w="2496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unktówECTS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</w:t>
            </w:r>
          </w:p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zaliczenia</w:t>
            </w:r>
          </w:p>
        </w:tc>
      </w:tr>
      <w:tr w:rsidR="009A1ED5" w:rsidRPr="00670640" w:rsidTr="00261BEF">
        <w:trPr>
          <w:trHeight w:val="2056"/>
        </w:trPr>
        <w:tc>
          <w:tcPr>
            <w:tcW w:w="2056" w:type="dxa"/>
            <w:vAlign w:val="center"/>
          </w:tcPr>
          <w:p w:rsidR="009A1ED5" w:rsidRPr="00670640" w:rsidRDefault="00261BEF" w:rsidP="0026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sz w:val="24"/>
                <w:szCs w:val="24"/>
              </w:rPr>
              <w:t>POP - POZ</w:t>
            </w:r>
          </w:p>
        </w:tc>
        <w:tc>
          <w:tcPr>
            <w:tcW w:w="1888" w:type="dxa"/>
            <w:vMerge w:val="restart"/>
            <w:textDirection w:val="btLr"/>
            <w:vAlign w:val="center"/>
          </w:tcPr>
          <w:p w:rsidR="009A1ED5" w:rsidRPr="00670640" w:rsidRDefault="009A1ED5" w:rsidP="009A1E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 w zakresie podstaw opieki położniczej</w:t>
            </w:r>
          </w:p>
        </w:tc>
        <w:tc>
          <w:tcPr>
            <w:tcW w:w="2496" w:type="dxa"/>
            <w:vAlign w:val="center"/>
          </w:tcPr>
          <w:p w:rsidR="009A1ED5" w:rsidRPr="00931A72" w:rsidRDefault="009A1ED5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Podstawowa opieka zdrowotna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6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A1ED5" w:rsidRPr="00670640" w:rsidTr="00261BEF">
        <w:trPr>
          <w:trHeight w:val="2056"/>
        </w:trPr>
        <w:tc>
          <w:tcPr>
            <w:tcW w:w="2056" w:type="dxa"/>
            <w:vAlign w:val="center"/>
          </w:tcPr>
          <w:p w:rsidR="009A1ED5" w:rsidRPr="00670640" w:rsidRDefault="00261BEF" w:rsidP="0026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sz w:val="24"/>
                <w:szCs w:val="24"/>
              </w:rPr>
              <w:t>POP - OPP</w:t>
            </w:r>
          </w:p>
        </w:tc>
        <w:tc>
          <w:tcPr>
            <w:tcW w:w="1888" w:type="dxa"/>
            <w:vMerge/>
            <w:textDirection w:val="btLr"/>
            <w:vAlign w:val="center"/>
          </w:tcPr>
          <w:p w:rsidR="009A1ED5" w:rsidRDefault="009A1ED5" w:rsidP="009A1E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Organizacja pracy położnej</w:t>
            </w:r>
          </w:p>
        </w:tc>
        <w:tc>
          <w:tcPr>
            <w:tcW w:w="1897" w:type="dxa"/>
            <w:vAlign w:val="center"/>
          </w:tcPr>
          <w:p w:rsidR="009A1ED5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6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A1ED5" w:rsidRPr="00E810DB" w:rsidTr="00261BEF"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A1ED5" w:rsidRPr="00670640" w:rsidRDefault="00261BEF" w:rsidP="0026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sz w:val="24"/>
                <w:szCs w:val="24"/>
              </w:rPr>
              <w:t>OS - GiOG</w:t>
            </w:r>
          </w:p>
        </w:tc>
        <w:tc>
          <w:tcPr>
            <w:tcW w:w="1888" w:type="dxa"/>
            <w:vMerge w:val="restart"/>
            <w:textDirection w:val="btLr"/>
            <w:vAlign w:val="center"/>
          </w:tcPr>
          <w:p w:rsidR="009A1ED5" w:rsidRDefault="009A1ED5" w:rsidP="00C81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  w zakresie</w:t>
            </w:r>
          </w:p>
          <w:p w:rsidR="009A1ED5" w:rsidRPr="00670640" w:rsidRDefault="009A1ED5" w:rsidP="00C81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opieki  specjalistycznej</w:t>
            </w:r>
          </w:p>
        </w:tc>
        <w:tc>
          <w:tcPr>
            <w:tcW w:w="2496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Ginekologia i opieka ginekologiczna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66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9A1ED5" w:rsidRPr="00E810DB" w:rsidTr="00261BEF"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:rsidR="009A1ED5" w:rsidRPr="00670640" w:rsidRDefault="00261BEF" w:rsidP="0026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sz w:val="24"/>
                <w:szCs w:val="24"/>
              </w:rPr>
              <w:t>OS - NiON</w:t>
            </w:r>
          </w:p>
        </w:tc>
        <w:tc>
          <w:tcPr>
            <w:tcW w:w="1888" w:type="dxa"/>
            <w:vMerge/>
          </w:tcPr>
          <w:p w:rsidR="009A1ED5" w:rsidRPr="00670640" w:rsidRDefault="009A1ED5" w:rsidP="00C8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A1ED5" w:rsidRPr="00A0074B" w:rsidRDefault="009A1ED5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Neonatologia i opieka neonatologiczna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6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9A1ED5" w:rsidRPr="00E810DB" w:rsidTr="006845C6">
        <w:tc>
          <w:tcPr>
            <w:tcW w:w="2056" w:type="dxa"/>
            <w:vAlign w:val="center"/>
          </w:tcPr>
          <w:p w:rsidR="009A1ED5" w:rsidRPr="00670640" w:rsidRDefault="006845C6" w:rsidP="0068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C6">
              <w:rPr>
                <w:rFonts w:ascii="Times New Roman" w:hAnsi="Times New Roman" w:cs="Times New Roman"/>
                <w:b/>
                <w:sz w:val="24"/>
                <w:szCs w:val="24"/>
              </w:rPr>
              <w:t>OS - OH</w:t>
            </w:r>
          </w:p>
        </w:tc>
        <w:tc>
          <w:tcPr>
            <w:tcW w:w="1888" w:type="dxa"/>
            <w:vMerge w:val="restart"/>
            <w:tcBorders>
              <w:top w:val="nil"/>
            </w:tcBorders>
          </w:tcPr>
          <w:p w:rsidR="009A1ED5" w:rsidRPr="00670640" w:rsidRDefault="009A1ED5" w:rsidP="00C8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Chirurgia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6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9A1ED5" w:rsidRPr="000749F2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9A1ED5" w:rsidRPr="00E810DB" w:rsidTr="006845C6">
        <w:tc>
          <w:tcPr>
            <w:tcW w:w="2056" w:type="dxa"/>
            <w:vAlign w:val="center"/>
          </w:tcPr>
          <w:p w:rsidR="009A1ED5" w:rsidRPr="00670640" w:rsidRDefault="006845C6" w:rsidP="0068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C6">
              <w:rPr>
                <w:rFonts w:ascii="Times New Roman" w:hAnsi="Times New Roman" w:cs="Times New Roman"/>
                <w:b/>
                <w:sz w:val="24"/>
                <w:szCs w:val="24"/>
              </w:rPr>
              <w:t>OS - AiSZŻ</w:t>
            </w:r>
          </w:p>
        </w:tc>
        <w:tc>
          <w:tcPr>
            <w:tcW w:w="1888" w:type="dxa"/>
            <w:vMerge/>
            <w:tcBorders>
              <w:top w:val="nil"/>
            </w:tcBorders>
          </w:tcPr>
          <w:p w:rsidR="009A1ED5" w:rsidRPr="00670640" w:rsidRDefault="009A1ED5" w:rsidP="00C8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Anestezjologia i stany zagrożenia życia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6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  <w:tr w:rsidR="009A1ED5" w:rsidRPr="00E810DB" w:rsidTr="006845C6">
        <w:tc>
          <w:tcPr>
            <w:tcW w:w="2056" w:type="dxa"/>
            <w:vAlign w:val="center"/>
          </w:tcPr>
          <w:p w:rsidR="009A1ED5" w:rsidRPr="00670640" w:rsidRDefault="006845C6" w:rsidP="0068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C6">
              <w:rPr>
                <w:rFonts w:ascii="Times New Roman" w:hAnsi="Times New Roman" w:cs="Times New Roman"/>
                <w:b/>
                <w:sz w:val="24"/>
                <w:szCs w:val="24"/>
              </w:rPr>
              <w:t>OS - PRM</w:t>
            </w:r>
          </w:p>
        </w:tc>
        <w:tc>
          <w:tcPr>
            <w:tcW w:w="1888" w:type="dxa"/>
            <w:vMerge/>
            <w:tcBorders>
              <w:top w:val="nil"/>
            </w:tcBorders>
          </w:tcPr>
          <w:p w:rsidR="009A1ED5" w:rsidRPr="00670640" w:rsidRDefault="009A1ED5" w:rsidP="00C8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Podstawy ratownictwa medycznego</w:t>
            </w:r>
          </w:p>
        </w:tc>
        <w:tc>
          <w:tcPr>
            <w:tcW w:w="1897" w:type="dxa"/>
            <w:vAlign w:val="center"/>
          </w:tcPr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Ćwiczenia MCSM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6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A1ED5" w:rsidRPr="00E810DB" w:rsidTr="006845C6">
        <w:tc>
          <w:tcPr>
            <w:tcW w:w="2056" w:type="dxa"/>
            <w:vAlign w:val="center"/>
          </w:tcPr>
          <w:p w:rsidR="009A1ED5" w:rsidRPr="00670640" w:rsidRDefault="006845C6" w:rsidP="0068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C6">
              <w:rPr>
                <w:rFonts w:ascii="Times New Roman" w:hAnsi="Times New Roman" w:cs="Times New Roman"/>
                <w:b/>
                <w:sz w:val="24"/>
                <w:szCs w:val="24"/>
              </w:rPr>
              <w:t>OS - SD</w:t>
            </w:r>
          </w:p>
        </w:tc>
        <w:tc>
          <w:tcPr>
            <w:tcW w:w="1888" w:type="dxa"/>
          </w:tcPr>
          <w:p w:rsidR="009A1ED5" w:rsidRPr="00670640" w:rsidRDefault="009A1ED5" w:rsidP="00C8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Seminarium dyplomowe</w:t>
            </w:r>
          </w:p>
        </w:tc>
        <w:tc>
          <w:tcPr>
            <w:tcW w:w="1897" w:type="dxa"/>
            <w:vAlign w:val="center"/>
          </w:tcPr>
          <w:p w:rsidR="009A1ED5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Seminarium </w:t>
            </w:r>
          </w:p>
          <w:p w:rsidR="009A1ED5" w:rsidRPr="000749F2" w:rsidRDefault="009A1ED5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7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6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</w:tr>
      <w:tr w:rsidR="00262F29" w:rsidRPr="00E810DB" w:rsidTr="006845C6">
        <w:trPr>
          <w:cantSplit/>
          <w:trHeight w:val="2056"/>
        </w:trPr>
        <w:tc>
          <w:tcPr>
            <w:tcW w:w="2056" w:type="dxa"/>
            <w:vAlign w:val="center"/>
          </w:tcPr>
          <w:p w:rsidR="00262F29" w:rsidRPr="00670640" w:rsidRDefault="005F3347" w:rsidP="0068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PO-WO</w:t>
            </w:r>
          </w:p>
        </w:tc>
        <w:tc>
          <w:tcPr>
            <w:tcW w:w="1888" w:type="dxa"/>
            <w:textDirection w:val="btLr"/>
            <w:vAlign w:val="center"/>
          </w:tcPr>
          <w:p w:rsidR="00262F29" w:rsidRPr="00670640" w:rsidRDefault="00262F29" w:rsidP="00262F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ogólnouczelniane</w:t>
            </w:r>
          </w:p>
        </w:tc>
        <w:tc>
          <w:tcPr>
            <w:tcW w:w="2496" w:type="dxa"/>
            <w:vAlign w:val="center"/>
          </w:tcPr>
          <w:p w:rsidR="00262F29" w:rsidRDefault="00262F29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Wykład ogólnouczelniany</w:t>
            </w:r>
          </w:p>
        </w:tc>
        <w:tc>
          <w:tcPr>
            <w:tcW w:w="1897" w:type="dxa"/>
            <w:vAlign w:val="center"/>
          </w:tcPr>
          <w:p w:rsidR="00262F29" w:rsidRDefault="00262F29" w:rsidP="009A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</w:t>
            </w:r>
          </w:p>
        </w:tc>
        <w:tc>
          <w:tcPr>
            <w:tcW w:w="1897" w:type="dxa"/>
            <w:vAlign w:val="center"/>
          </w:tcPr>
          <w:p w:rsidR="00262F29" w:rsidRDefault="00262F29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vAlign w:val="center"/>
          </w:tcPr>
          <w:p w:rsidR="00262F29" w:rsidRDefault="00262F29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262F29" w:rsidRDefault="00262F29" w:rsidP="00C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AE2918" w:rsidRPr="00670640" w:rsidTr="00AE2918">
        <w:tc>
          <w:tcPr>
            <w:tcW w:w="8337" w:type="dxa"/>
            <w:gridSpan w:val="4"/>
            <w:vAlign w:val="center"/>
          </w:tcPr>
          <w:p w:rsidR="00AE2918" w:rsidRPr="00670640" w:rsidRDefault="00AE2918" w:rsidP="00AE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7" w:type="dxa"/>
            <w:vAlign w:val="center"/>
          </w:tcPr>
          <w:p w:rsidR="00AE2918" w:rsidRPr="00670640" w:rsidRDefault="00AE2918" w:rsidP="00AE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1966" w:type="dxa"/>
            <w:vAlign w:val="center"/>
          </w:tcPr>
          <w:p w:rsidR="00AE2918" w:rsidRPr="00AE2918" w:rsidRDefault="00AE2918" w:rsidP="00AE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20" w:type="dxa"/>
            <w:vAlign w:val="center"/>
          </w:tcPr>
          <w:p w:rsidR="00AE2918" w:rsidRPr="00670640" w:rsidRDefault="00AE2918" w:rsidP="00AE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A1ED5" w:rsidRDefault="009A1ED5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D5" w:rsidRDefault="009A1ED5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4"/>
        <w:gridCol w:w="2589"/>
        <w:gridCol w:w="1686"/>
        <w:gridCol w:w="1539"/>
        <w:gridCol w:w="1205"/>
        <w:gridCol w:w="1421"/>
        <w:gridCol w:w="1067"/>
        <w:gridCol w:w="1435"/>
      </w:tblGrid>
      <w:tr w:rsidR="00C755A7" w:rsidRPr="001A018B" w:rsidTr="00D12F16">
        <w:tc>
          <w:tcPr>
            <w:tcW w:w="1404" w:type="dxa"/>
            <w:vAlign w:val="center"/>
          </w:tcPr>
          <w:p w:rsidR="00C755A7" w:rsidRPr="00106C56" w:rsidRDefault="00C755A7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Kod przedmiotu</w:t>
            </w:r>
          </w:p>
          <w:p w:rsidR="00C755A7" w:rsidRPr="001A018B" w:rsidRDefault="00C755A7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w systemie USOS</w:t>
            </w:r>
          </w:p>
        </w:tc>
        <w:tc>
          <w:tcPr>
            <w:tcW w:w="1874" w:type="dxa"/>
            <w:vAlign w:val="center"/>
          </w:tcPr>
          <w:p w:rsidR="00C755A7" w:rsidRDefault="00C755A7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C755A7" w:rsidRPr="001A018B" w:rsidRDefault="00C755A7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modułu</w:t>
            </w:r>
          </w:p>
        </w:tc>
        <w:tc>
          <w:tcPr>
            <w:tcW w:w="2589" w:type="dxa"/>
            <w:vAlign w:val="center"/>
          </w:tcPr>
          <w:p w:rsidR="00C755A7" w:rsidRPr="001A018B" w:rsidRDefault="00C755A7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686" w:type="dxa"/>
            <w:vAlign w:val="center"/>
          </w:tcPr>
          <w:p w:rsidR="00C755A7" w:rsidRPr="001A018B" w:rsidRDefault="00C755A7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</w:t>
            </w:r>
          </w:p>
        </w:tc>
        <w:tc>
          <w:tcPr>
            <w:tcW w:w="1539" w:type="dxa"/>
            <w:vAlign w:val="center"/>
          </w:tcPr>
          <w:p w:rsidR="00C755A7" w:rsidRPr="001A018B" w:rsidRDefault="00C755A7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 MCSM</w:t>
            </w:r>
          </w:p>
        </w:tc>
        <w:tc>
          <w:tcPr>
            <w:tcW w:w="1205" w:type="dxa"/>
            <w:vAlign w:val="center"/>
          </w:tcPr>
          <w:p w:rsidR="00C755A7" w:rsidRDefault="00C755A7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  <w:p w:rsidR="00C755A7" w:rsidRDefault="00C755A7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ZP i ZP MCSM</w:t>
            </w:r>
          </w:p>
        </w:tc>
        <w:tc>
          <w:tcPr>
            <w:tcW w:w="1421" w:type="dxa"/>
            <w:vAlign w:val="center"/>
          </w:tcPr>
          <w:p w:rsidR="00C755A7" w:rsidRPr="001A018B" w:rsidRDefault="00C755A7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Praktyki zawodowe</w:t>
            </w:r>
          </w:p>
        </w:tc>
        <w:tc>
          <w:tcPr>
            <w:tcW w:w="1067" w:type="dxa"/>
            <w:vAlign w:val="center"/>
          </w:tcPr>
          <w:p w:rsidR="00C755A7" w:rsidRDefault="00C755A7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  <w:p w:rsidR="00C755A7" w:rsidRPr="001A018B" w:rsidRDefault="00C755A7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PZ</w:t>
            </w:r>
          </w:p>
        </w:tc>
        <w:tc>
          <w:tcPr>
            <w:tcW w:w="1435" w:type="dxa"/>
            <w:vAlign w:val="center"/>
          </w:tcPr>
          <w:p w:rsidR="00C755A7" w:rsidRDefault="00C755A7" w:rsidP="00D12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zaliczenia</w:t>
            </w:r>
          </w:p>
        </w:tc>
      </w:tr>
      <w:tr w:rsidR="00C755A7" w:rsidRPr="001A018B" w:rsidTr="00D12F16">
        <w:tc>
          <w:tcPr>
            <w:tcW w:w="1404" w:type="dxa"/>
            <w:vAlign w:val="center"/>
          </w:tcPr>
          <w:p w:rsidR="00C755A7" w:rsidRPr="001A018B" w:rsidRDefault="00152CC4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BEF">
              <w:rPr>
                <w:rFonts w:ascii="Times New Roman" w:hAnsi="Times New Roman"/>
                <w:b/>
                <w:sz w:val="24"/>
                <w:szCs w:val="24"/>
              </w:rPr>
              <w:t>OS - TPiPP</w:t>
            </w:r>
          </w:p>
        </w:tc>
        <w:tc>
          <w:tcPr>
            <w:tcW w:w="1874" w:type="dxa"/>
            <w:vMerge w:val="restart"/>
            <w:vAlign w:val="center"/>
          </w:tcPr>
          <w:p w:rsidR="00C755A7" w:rsidRPr="00106C56" w:rsidRDefault="00C755A7" w:rsidP="00D12F1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Nauki w zakresie opieki specjalistycznej</w:t>
            </w:r>
          </w:p>
        </w:tc>
        <w:tc>
          <w:tcPr>
            <w:tcW w:w="2589" w:type="dxa"/>
            <w:vAlign w:val="center"/>
          </w:tcPr>
          <w:p w:rsidR="00C755A7" w:rsidRDefault="00C755A7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Techniki położnicze i przyjmowanie porodu </w:t>
            </w:r>
          </w:p>
        </w:tc>
        <w:tc>
          <w:tcPr>
            <w:tcW w:w="1686" w:type="dxa"/>
            <w:vAlign w:val="center"/>
          </w:tcPr>
          <w:p w:rsidR="00C755A7" w:rsidRDefault="00C755A7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C755A7" w:rsidRDefault="00C755A7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:rsidR="00C755A7" w:rsidRDefault="00C755A7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C755A7" w:rsidRDefault="00554184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755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vAlign w:val="center"/>
          </w:tcPr>
          <w:p w:rsidR="00C755A7" w:rsidRDefault="00C755A7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5" w:type="dxa"/>
            <w:vAlign w:val="center"/>
          </w:tcPr>
          <w:p w:rsidR="00C755A7" w:rsidRPr="001A018B" w:rsidRDefault="00C755A7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 - Z/O</w:t>
            </w:r>
          </w:p>
        </w:tc>
      </w:tr>
      <w:tr w:rsidR="00C755A7" w:rsidRPr="001A018B" w:rsidTr="00D12F16">
        <w:tc>
          <w:tcPr>
            <w:tcW w:w="1404" w:type="dxa"/>
            <w:vAlign w:val="center"/>
          </w:tcPr>
          <w:p w:rsidR="00C755A7" w:rsidRPr="001A018B" w:rsidRDefault="00152CC4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4">
              <w:rPr>
                <w:rFonts w:ascii="Times New Roman" w:hAnsi="Times New Roman"/>
                <w:b/>
                <w:sz w:val="24"/>
                <w:szCs w:val="24"/>
              </w:rPr>
              <w:t>OS - NiON</w:t>
            </w:r>
          </w:p>
        </w:tc>
        <w:tc>
          <w:tcPr>
            <w:tcW w:w="1874" w:type="dxa"/>
            <w:vMerge/>
          </w:tcPr>
          <w:p w:rsidR="00C755A7" w:rsidRDefault="00C755A7" w:rsidP="00D1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C755A7" w:rsidRDefault="00C755A7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Opieka neonatologiczna</w:t>
            </w:r>
          </w:p>
        </w:tc>
        <w:tc>
          <w:tcPr>
            <w:tcW w:w="1686" w:type="dxa"/>
            <w:vAlign w:val="center"/>
          </w:tcPr>
          <w:p w:rsidR="00C755A7" w:rsidRDefault="00C755A7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39" w:type="dxa"/>
            <w:vAlign w:val="center"/>
          </w:tcPr>
          <w:p w:rsidR="00C755A7" w:rsidRDefault="00C755A7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</w:tcPr>
          <w:p w:rsidR="00C755A7" w:rsidRDefault="00C755A7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center"/>
          </w:tcPr>
          <w:p w:rsidR="00C755A7" w:rsidRDefault="00C755A7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 w:rsidR="00C755A7" w:rsidRDefault="00C755A7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C755A7" w:rsidRPr="001A018B" w:rsidRDefault="00C755A7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5A7" w:rsidRPr="001A018B" w:rsidTr="00D12F16">
        <w:tc>
          <w:tcPr>
            <w:tcW w:w="1404" w:type="dxa"/>
            <w:vAlign w:val="center"/>
          </w:tcPr>
          <w:p w:rsidR="00C755A7" w:rsidRPr="001A018B" w:rsidRDefault="00152CC4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C6">
              <w:rPr>
                <w:rFonts w:ascii="Times New Roman" w:hAnsi="Times New Roman" w:cs="Times New Roman"/>
                <w:b/>
                <w:sz w:val="24"/>
                <w:szCs w:val="24"/>
              </w:rPr>
              <w:t>OS - OH</w:t>
            </w:r>
          </w:p>
        </w:tc>
        <w:tc>
          <w:tcPr>
            <w:tcW w:w="1874" w:type="dxa"/>
            <w:vMerge/>
          </w:tcPr>
          <w:p w:rsidR="00C755A7" w:rsidRDefault="00C755A7" w:rsidP="00D1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C755A7" w:rsidRDefault="00134496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Pielęgniarstwo chirurgiczne</w:t>
            </w:r>
          </w:p>
        </w:tc>
        <w:tc>
          <w:tcPr>
            <w:tcW w:w="1686" w:type="dxa"/>
            <w:vAlign w:val="center"/>
          </w:tcPr>
          <w:p w:rsidR="00C755A7" w:rsidRDefault="0013449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9" w:type="dxa"/>
            <w:vAlign w:val="center"/>
          </w:tcPr>
          <w:p w:rsidR="00C755A7" w:rsidRDefault="0013449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C755A7" w:rsidRDefault="0013449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C755A7" w:rsidRDefault="0013449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7" w:type="dxa"/>
            <w:vAlign w:val="center"/>
          </w:tcPr>
          <w:p w:rsidR="00C755A7" w:rsidRDefault="0013449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C755A7" w:rsidRDefault="0013449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 - zal., </w:t>
            </w:r>
          </w:p>
          <w:p w:rsidR="00134496" w:rsidRPr="001A018B" w:rsidRDefault="00134496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 - Z/O</w:t>
            </w:r>
          </w:p>
        </w:tc>
      </w:tr>
      <w:tr w:rsidR="00C755A7" w:rsidRPr="001A018B" w:rsidTr="00D12F16">
        <w:tc>
          <w:tcPr>
            <w:tcW w:w="1404" w:type="dxa"/>
            <w:vAlign w:val="center"/>
          </w:tcPr>
          <w:p w:rsidR="00C755A7" w:rsidRPr="001A018B" w:rsidRDefault="00152CC4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sz w:val="24"/>
                <w:szCs w:val="24"/>
              </w:rPr>
              <w:t>OS - RwPNiG</w:t>
            </w:r>
          </w:p>
        </w:tc>
        <w:tc>
          <w:tcPr>
            <w:tcW w:w="1874" w:type="dxa"/>
            <w:vMerge/>
          </w:tcPr>
          <w:p w:rsidR="00C755A7" w:rsidRDefault="00C755A7" w:rsidP="00D1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C755A7" w:rsidRDefault="00554184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Rehabilitacja w położnictwie, neonatologii i ginekologii</w:t>
            </w:r>
          </w:p>
        </w:tc>
        <w:tc>
          <w:tcPr>
            <w:tcW w:w="1686" w:type="dxa"/>
            <w:vAlign w:val="center"/>
          </w:tcPr>
          <w:p w:rsidR="00C755A7" w:rsidRDefault="00554184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9" w:type="dxa"/>
            <w:vAlign w:val="center"/>
          </w:tcPr>
          <w:p w:rsidR="00C755A7" w:rsidRDefault="00554184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C755A7" w:rsidRDefault="00554184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C755A7" w:rsidRDefault="00554184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 w:rsidR="00C755A7" w:rsidRDefault="00554184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C755A7" w:rsidRPr="001A018B" w:rsidRDefault="00554184" w:rsidP="00D1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 - zal.</w:t>
            </w:r>
          </w:p>
        </w:tc>
      </w:tr>
      <w:tr w:rsidR="00C755A7" w:rsidRPr="001A018B" w:rsidTr="00D12F16">
        <w:tc>
          <w:tcPr>
            <w:tcW w:w="5867" w:type="dxa"/>
            <w:gridSpan w:val="3"/>
            <w:vAlign w:val="center"/>
          </w:tcPr>
          <w:p w:rsidR="00C755A7" w:rsidRDefault="00C755A7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86" w:type="dxa"/>
            <w:vAlign w:val="center"/>
          </w:tcPr>
          <w:p w:rsidR="00C755A7" w:rsidRDefault="00554184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539" w:type="dxa"/>
            <w:vAlign w:val="center"/>
          </w:tcPr>
          <w:p w:rsidR="00C755A7" w:rsidRDefault="00554184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05" w:type="dxa"/>
            <w:vAlign w:val="center"/>
          </w:tcPr>
          <w:p w:rsidR="00C755A7" w:rsidRDefault="00554184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C755A7" w:rsidRDefault="00554184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067" w:type="dxa"/>
            <w:vAlign w:val="center"/>
          </w:tcPr>
          <w:p w:rsidR="00C755A7" w:rsidRDefault="00554184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5" w:type="dxa"/>
          </w:tcPr>
          <w:p w:rsidR="00C755A7" w:rsidRDefault="00554184" w:rsidP="00D1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9A1ED5" w:rsidRDefault="009A1ED5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D5" w:rsidRDefault="009A1ED5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800" w:rsidRDefault="00183800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800" w:rsidRDefault="00183800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800" w:rsidRDefault="00183800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5A7" w:rsidRDefault="00C755A7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5A7" w:rsidRDefault="00C755A7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D5" w:rsidRPr="00D4311D" w:rsidRDefault="009A1ED5" w:rsidP="009A1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 </w:t>
      </w:r>
      <w:r w:rsidRPr="00D4311D">
        <w:rPr>
          <w:rFonts w:ascii="Times New Roman" w:hAnsi="Times New Roman" w:cs="Times New Roman"/>
          <w:b/>
          <w:sz w:val="24"/>
          <w:szCs w:val="24"/>
        </w:rPr>
        <w:t>semestr</w:t>
      </w:r>
    </w:p>
    <w:p w:rsidR="009A1ED5" w:rsidRDefault="009A1ED5" w:rsidP="009A1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1887"/>
        <w:gridCol w:w="2495"/>
        <w:gridCol w:w="1902"/>
        <w:gridCol w:w="1896"/>
        <w:gridCol w:w="1965"/>
        <w:gridCol w:w="2019"/>
      </w:tblGrid>
      <w:tr w:rsidR="009A1ED5" w:rsidRPr="00670640" w:rsidTr="00AE2918">
        <w:trPr>
          <w:trHeight w:val="848"/>
        </w:trPr>
        <w:tc>
          <w:tcPr>
            <w:tcW w:w="2056" w:type="dxa"/>
            <w:vAlign w:val="center"/>
          </w:tcPr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Kod przedmiotu</w:t>
            </w:r>
          </w:p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systemie USOS</w:t>
            </w:r>
          </w:p>
        </w:tc>
        <w:tc>
          <w:tcPr>
            <w:tcW w:w="1887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modułu</w:t>
            </w:r>
          </w:p>
        </w:tc>
        <w:tc>
          <w:tcPr>
            <w:tcW w:w="2495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unktówECTS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</w:t>
            </w:r>
          </w:p>
          <w:p w:rsidR="009A1ED5" w:rsidRPr="00670640" w:rsidRDefault="009A1ED5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zaliczenia</w:t>
            </w:r>
          </w:p>
        </w:tc>
      </w:tr>
      <w:tr w:rsidR="009A1ED5" w:rsidRPr="00E810DB" w:rsidTr="00AE2918"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A1ED5" w:rsidRPr="00670640" w:rsidRDefault="00152CC4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C4">
              <w:rPr>
                <w:rFonts w:ascii="Times New Roman" w:hAnsi="Times New Roman" w:cs="Times New Roman"/>
                <w:b/>
                <w:sz w:val="24"/>
                <w:szCs w:val="24"/>
              </w:rPr>
              <w:t>OS - BNwP</w:t>
            </w:r>
          </w:p>
        </w:tc>
        <w:tc>
          <w:tcPr>
            <w:tcW w:w="1887" w:type="dxa"/>
            <w:vMerge w:val="restart"/>
            <w:textDirection w:val="btLr"/>
            <w:vAlign w:val="center"/>
          </w:tcPr>
          <w:p w:rsidR="009A1ED5" w:rsidRDefault="009A1ED5" w:rsidP="00C81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  w zakresie</w:t>
            </w:r>
          </w:p>
          <w:p w:rsidR="009A1ED5" w:rsidRPr="00670640" w:rsidRDefault="009A1ED5" w:rsidP="00C81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opieki  specjalistycznej</w:t>
            </w:r>
          </w:p>
        </w:tc>
        <w:tc>
          <w:tcPr>
            <w:tcW w:w="2495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Badania naukowe w położnictwie</w:t>
            </w:r>
          </w:p>
        </w:tc>
        <w:tc>
          <w:tcPr>
            <w:tcW w:w="1902" w:type="dxa"/>
            <w:vAlign w:val="center"/>
          </w:tcPr>
          <w:p w:rsidR="009A1ED5" w:rsidRDefault="009A1ED5" w:rsidP="001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9A1ED5" w:rsidRPr="000749F2" w:rsidRDefault="009A1ED5" w:rsidP="001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6" w:type="dxa"/>
            <w:vAlign w:val="center"/>
          </w:tcPr>
          <w:p w:rsidR="009A1ED5" w:rsidRPr="000749F2" w:rsidRDefault="009A1ED5" w:rsidP="001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  <w:vAlign w:val="center"/>
          </w:tcPr>
          <w:p w:rsidR="009A1ED5" w:rsidRPr="000749F2" w:rsidRDefault="009A1ED5" w:rsidP="001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vAlign w:val="center"/>
          </w:tcPr>
          <w:p w:rsidR="009A1ED5" w:rsidRPr="000749F2" w:rsidRDefault="009A1ED5" w:rsidP="001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9A1ED5" w:rsidRPr="00E810DB" w:rsidTr="00AE2918"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ED5" w:rsidRPr="00670640" w:rsidRDefault="00152CC4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7" w:type="dxa"/>
            <w:vMerge/>
            <w:textDirection w:val="btLr"/>
            <w:vAlign w:val="center"/>
          </w:tcPr>
          <w:p w:rsidR="009A1ED5" w:rsidRDefault="009A1ED5" w:rsidP="00C81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Egzamin dyplomowy</w:t>
            </w:r>
          </w:p>
        </w:tc>
        <w:tc>
          <w:tcPr>
            <w:tcW w:w="1902" w:type="dxa"/>
            <w:vAlign w:val="center"/>
          </w:tcPr>
          <w:p w:rsidR="009A1ED5" w:rsidRPr="000749F2" w:rsidRDefault="00152CC4" w:rsidP="001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9A1ED5" w:rsidRPr="000749F2" w:rsidRDefault="00152CC4" w:rsidP="001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vAlign w:val="center"/>
          </w:tcPr>
          <w:p w:rsidR="009A1ED5" w:rsidRPr="000749F2" w:rsidRDefault="009A1ED5" w:rsidP="001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vAlign w:val="center"/>
          </w:tcPr>
          <w:p w:rsidR="009A1ED5" w:rsidRPr="000749F2" w:rsidRDefault="00152CC4" w:rsidP="001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ED5" w:rsidRPr="00E810DB" w:rsidTr="00AE2918"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:rsidR="009A1ED5" w:rsidRPr="00670640" w:rsidRDefault="00152CC4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C4">
              <w:rPr>
                <w:rFonts w:ascii="Times New Roman" w:hAnsi="Times New Roman" w:cs="Times New Roman"/>
                <w:b/>
                <w:sz w:val="24"/>
                <w:szCs w:val="24"/>
              </w:rPr>
              <w:t>OS - SD</w:t>
            </w:r>
          </w:p>
        </w:tc>
        <w:tc>
          <w:tcPr>
            <w:tcW w:w="1887" w:type="dxa"/>
            <w:vMerge/>
          </w:tcPr>
          <w:p w:rsidR="009A1ED5" w:rsidRPr="00670640" w:rsidRDefault="009A1ED5" w:rsidP="00C8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9A1ED5" w:rsidRDefault="009A1ED5" w:rsidP="00C81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Seminarium dyplomowe</w:t>
            </w:r>
          </w:p>
        </w:tc>
        <w:tc>
          <w:tcPr>
            <w:tcW w:w="1902" w:type="dxa"/>
            <w:vAlign w:val="center"/>
          </w:tcPr>
          <w:p w:rsidR="009A1ED5" w:rsidRDefault="009A1ED5" w:rsidP="001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  <w:p w:rsidR="009A1ED5" w:rsidRPr="000749F2" w:rsidRDefault="009A1ED5" w:rsidP="001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Zbun</w:t>
            </w:r>
          </w:p>
        </w:tc>
        <w:tc>
          <w:tcPr>
            <w:tcW w:w="1896" w:type="dxa"/>
            <w:vAlign w:val="center"/>
          </w:tcPr>
          <w:p w:rsidR="009A1ED5" w:rsidRDefault="009A1ED5" w:rsidP="001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5" w:type="dxa"/>
            <w:vAlign w:val="center"/>
          </w:tcPr>
          <w:p w:rsidR="009A1ED5" w:rsidRDefault="009A1ED5" w:rsidP="001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vAlign w:val="center"/>
          </w:tcPr>
          <w:p w:rsidR="009A1ED5" w:rsidRDefault="009A1ED5" w:rsidP="001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</w:tr>
      <w:tr w:rsidR="00AE2918" w:rsidRPr="00670640" w:rsidTr="00AE2918">
        <w:tc>
          <w:tcPr>
            <w:tcW w:w="8340" w:type="dxa"/>
            <w:gridSpan w:val="4"/>
            <w:vAlign w:val="center"/>
          </w:tcPr>
          <w:p w:rsidR="00AE2918" w:rsidRPr="00AE2918" w:rsidRDefault="00AE2918" w:rsidP="0015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6" w:type="dxa"/>
            <w:vAlign w:val="center"/>
          </w:tcPr>
          <w:p w:rsidR="00AE2918" w:rsidRPr="00AE2918" w:rsidRDefault="00AE2918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1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65" w:type="dxa"/>
            <w:vAlign w:val="center"/>
          </w:tcPr>
          <w:p w:rsidR="00AE2918" w:rsidRPr="00AE2918" w:rsidRDefault="00AE2918" w:rsidP="00C8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AE2918" w:rsidRPr="00AE2918" w:rsidRDefault="00AE2918" w:rsidP="00C8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A1ED5" w:rsidRDefault="009A1ED5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84" w:rsidRDefault="00554184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4"/>
        <w:gridCol w:w="2589"/>
        <w:gridCol w:w="1686"/>
        <w:gridCol w:w="1539"/>
        <w:gridCol w:w="1205"/>
        <w:gridCol w:w="1421"/>
        <w:gridCol w:w="1067"/>
        <w:gridCol w:w="1435"/>
      </w:tblGrid>
      <w:tr w:rsidR="00554184" w:rsidRPr="001A018B" w:rsidTr="005A000F">
        <w:tc>
          <w:tcPr>
            <w:tcW w:w="1404" w:type="dxa"/>
            <w:vAlign w:val="center"/>
          </w:tcPr>
          <w:p w:rsidR="00554184" w:rsidRPr="00106C56" w:rsidRDefault="00554184" w:rsidP="005A00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Kod przedmiotu</w:t>
            </w:r>
          </w:p>
          <w:p w:rsidR="00554184" w:rsidRPr="001A018B" w:rsidRDefault="00554184" w:rsidP="005A00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56">
              <w:rPr>
                <w:rFonts w:ascii="Times New Roman" w:hAnsi="Times New Roman"/>
                <w:b/>
                <w:sz w:val="24"/>
                <w:szCs w:val="24"/>
              </w:rPr>
              <w:t>w systemie USOS</w:t>
            </w:r>
          </w:p>
        </w:tc>
        <w:tc>
          <w:tcPr>
            <w:tcW w:w="1874" w:type="dxa"/>
            <w:vAlign w:val="center"/>
          </w:tcPr>
          <w:p w:rsidR="00554184" w:rsidRDefault="00554184" w:rsidP="005A00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554184" w:rsidRPr="001A018B" w:rsidRDefault="00554184" w:rsidP="005A00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modułu</w:t>
            </w:r>
          </w:p>
        </w:tc>
        <w:tc>
          <w:tcPr>
            <w:tcW w:w="2589" w:type="dxa"/>
            <w:vAlign w:val="center"/>
          </w:tcPr>
          <w:p w:rsidR="00554184" w:rsidRPr="001A018B" w:rsidRDefault="00554184" w:rsidP="005A00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686" w:type="dxa"/>
            <w:vAlign w:val="center"/>
          </w:tcPr>
          <w:p w:rsidR="00554184" w:rsidRPr="001A018B" w:rsidRDefault="00554184" w:rsidP="005A00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</w:t>
            </w:r>
          </w:p>
        </w:tc>
        <w:tc>
          <w:tcPr>
            <w:tcW w:w="1539" w:type="dxa"/>
            <w:vAlign w:val="center"/>
          </w:tcPr>
          <w:p w:rsidR="00554184" w:rsidRPr="001A018B" w:rsidRDefault="00554184" w:rsidP="005A00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 MCSM</w:t>
            </w:r>
          </w:p>
        </w:tc>
        <w:tc>
          <w:tcPr>
            <w:tcW w:w="1205" w:type="dxa"/>
            <w:vAlign w:val="center"/>
          </w:tcPr>
          <w:p w:rsidR="00554184" w:rsidRDefault="00554184" w:rsidP="005A00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  <w:p w:rsidR="00554184" w:rsidRDefault="00554184" w:rsidP="005A00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ZP i ZP MCSM</w:t>
            </w:r>
          </w:p>
        </w:tc>
        <w:tc>
          <w:tcPr>
            <w:tcW w:w="1421" w:type="dxa"/>
            <w:vAlign w:val="center"/>
          </w:tcPr>
          <w:p w:rsidR="00554184" w:rsidRPr="001A018B" w:rsidRDefault="00554184" w:rsidP="005A00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Praktyki zawodowe</w:t>
            </w:r>
          </w:p>
        </w:tc>
        <w:tc>
          <w:tcPr>
            <w:tcW w:w="1067" w:type="dxa"/>
            <w:vAlign w:val="center"/>
          </w:tcPr>
          <w:p w:rsidR="00554184" w:rsidRDefault="00554184" w:rsidP="005A00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  <w:p w:rsidR="00554184" w:rsidRPr="001A018B" w:rsidRDefault="00554184" w:rsidP="005A00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PZ</w:t>
            </w:r>
          </w:p>
        </w:tc>
        <w:tc>
          <w:tcPr>
            <w:tcW w:w="1435" w:type="dxa"/>
            <w:vAlign w:val="center"/>
          </w:tcPr>
          <w:p w:rsidR="00554184" w:rsidRDefault="00554184" w:rsidP="005A00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zaliczenia</w:t>
            </w:r>
          </w:p>
        </w:tc>
      </w:tr>
      <w:tr w:rsidR="00554184" w:rsidRPr="001A018B" w:rsidTr="00152CC4">
        <w:tc>
          <w:tcPr>
            <w:tcW w:w="1404" w:type="dxa"/>
            <w:vAlign w:val="center"/>
          </w:tcPr>
          <w:p w:rsidR="00554184" w:rsidRPr="001A018B" w:rsidRDefault="00152CC4" w:rsidP="0015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sz w:val="24"/>
                <w:szCs w:val="24"/>
              </w:rPr>
              <w:t>POP - POZ</w:t>
            </w:r>
          </w:p>
        </w:tc>
        <w:tc>
          <w:tcPr>
            <w:tcW w:w="1874" w:type="dxa"/>
            <w:vAlign w:val="center"/>
          </w:tcPr>
          <w:p w:rsidR="00554184" w:rsidRDefault="00554184" w:rsidP="005A00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Nauki w zakresie podstaw opieki położniczej</w:t>
            </w:r>
          </w:p>
        </w:tc>
        <w:tc>
          <w:tcPr>
            <w:tcW w:w="2589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Podstawowa opieka zdrowotna</w:t>
            </w:r>
          </w:p>
        </w:tc>
        <w:tc>
          <w:tcPr>
            <w:tcW w:w="1686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9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7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:rsidR="00554184" w:rsidRDefault="00554184" w:rsidP="0055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 - zal., </w:t>
            </w:r>
          </w:p>
          <w:p w:rsidR="00554184" w:rsidRDefault="00554184" w:rsidP="0055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 - Z/O</w:t>
            </w:r>
          </w:p>
        </w:tc>
      </w:tr>
      <w:tr w:rsidR="00554184" w:rsidRPr="001A018B" w:rsidTr="00152CC4">
        <w:tc>
          <w:tcPr>
            <w:tcW w:w="1404" w:type="dxa"/>
            <w:vAlign w:val="center"/>
          </w:tcPr>
          <w:p w:rsidR="00554184" w:rsidRPr="001A018B" w:rsidRDefault="00152CC4" w:rsidP="0015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sz w:val="24"/>
                <w:szCs w:val="24"/>
              </w:rPr>
              <w:t>OS - GiOG</w:t>
            </w:r>
          </w:p>
        </w:tc>
        <w:tc>
          <w:tcPr>
            <w:tcW w:w="1874" w:type="dxa"/>
            <w:vMerge w:val="restart"/>
            <w:vAlign w:val="center"/>
          </w:tcPr>
          <w:p w:rsidR="00554184" w:rsidRPr="00106C56" w:rsidRDefault="00554184" w:rsidP="005A00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Nauki w zakresie opieki specjalistycznej</w:t>
            </w:r>
          </w:p>
        </w:tc>
        <w:tc>
          <w:tcPr>
            <w:tcW w:w="2589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Opieka ginekologiczna</w:t>
            </w:r>
          </w:p>
        </w:tc>
        <w:tc>
          <w:tcPr>
            <w:tcW w:w="1686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39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vAlign w:val="center"/>
          </w:tcPr>
          <w:p w:rsidR="00554184" w:rsidRDefault="00554184" w:rsidP="0055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 - zal., </w:t>
            </w:r>
          </w:p>
          <w:p w:rsidR="00554184" w:rsidRPr="001A018B" w:rsidRDefault="00554184" w:rsidP="0055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 - Z/O</w:t>
            </w:r>
          </w:p>
        </w:tc>
      </w:tr>
      <w:tr w:rsidR="00261BEF" w:rsidRPr="001A018B" w:rsidTr="00152CC4">
        <w:tc>
          <w:tcPr>
            <w:tcW w:w="1404" w:type="dxa"/>
            <w:vMerge w:val="restart"/>
            <w:vAlign w:val="center"/>
          </w:tcPr>
          <w:p w:rsidR="00261BEF" w:rsidRPr="001A018B" w:rsidRDefault="00152CC4" w:rsidP="0015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C6">
              <w:rPr>
                <w:rFonts w:ascii="Times New Roman" w:hAnsi="Times New Roman" w:cs="Times New Roman"/>
                <w:b/>
                <w:sz w:val="24"/>
                <w:szCs w:val="24"/>
              </w:rPr>
              <w:t>OS - AiSZŻ</w:t>
            </w:r>
          </w:p>
        </w:tc>
        <w:tc>
          <w:tcPr>
            <w:tcW w:w="1874" w:type="dxa"/>
            <w:vMerge/>
          </w:tcPr>
          <w:p w:rsidR="00261BEF" w:rsidRDefault="00261BEF" w:rsidP="005A0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261BEF" w:rsidRDefault="00261BEF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Opieka neonatologiczna</w:t>
            </w:r>
          </w:p>
        </w:tc>
        <w:tc>
          <w:tcPr>
            <w:tcW w:w="1686" w:type="dxa"/>
            <w:vAlign w:val="center"/>
          </w:tcPr>
          <w:p w:rsidR="00261BEF" w:rsidRDefault="00261BEF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Align w:val="center"/>
          </w:tcPr>
          <w:p w:rsidR="00261BEF" w:rsidRDefault="00261BEF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:rsidR="00261BEF" w:rsidRDefault="00261BEF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261BEF" w:rsidRDefault="00261BEF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7" w:type="dxa"/>
            <w:vAlign w:val="center"/>
          </w:tcPr>
          <w:p w:rsidR="00261BEF" w:rsidRDefault="00261BEF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:rsidR="00261BEF" w:rsidRPr="001A018B" w:rsidRDefault="00261BEF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 - Z/O</w:t>
            </w:r>
          </w:p>
        </w:tc>
      </w:tr>
      <w:tr w:rsidR="00261BEF" w:rsidRPr="001A018B" w:rsidTr="005A000F">
        <w:trPr>
          <w:trHeight w:val="1104"/>
        </w:trPr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261BEF" w:rsidRPr="001A018B" w:rsidRDefault="00261BEF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261BEF" w:rsidRDefault="00261BEF" w:rsidP="005A00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261BEF" w:rsidRDefault="00261BEF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Anestezjologia i stany zagrożenia życia  w tym część pielęgniarska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261BEF" w:rsidRDefault="00261BEF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261BEF" w:rsidRDefault="00261BEF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61BEF" w:rsidRDefault="00261BEF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261BEF" w:rsidRDefault="00261BEF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261BEF" w:rsidRDefault="00261BEF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261BEF" w:rsidRDefault="00261BEF" w:rsidP="0055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 - zal., </w:t>
            </w:r>
          </w:p>
          <w:p w:rsidR="00261BEF" w:rsidRPr="001A018B" w:rsidRDefault="00261BEF" w:rsidP="0055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 - Z/O</w:t>
            </w:r>
          </w:p>
        </w:tc>
      </w:tr>
      <w:tr w:rsidR="00554184" w:rsidRPr="001A018B" w:rsidTr="005A000F">
        <w:tc>
          <w:tcPr>
            <w:tcW w:w="5867" w:type="dxa"/>
            <w:gridSpan w:val="3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86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39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21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067" w:type="dxa"/>
            <w:vAlign w:val="center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35" w:type="dxa"/>
          </w:tcPr>
          <w:p w:rsidR="00554184" w:rsidRDefault="00554184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54184" w:rsidRDefault="00554184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84" w:rsidRDefault="00554184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21" w:rsidRDefault="00897421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33">
        <w:rPr>
          <w:rFonts w:ascii="Times New Roman" w:hAnsi="Times New Roman" w:cs="Times New Roman"/>
          <w:sz w:val="24"/>
          <w:szCs w:val="24"/>
        </w:rPr>
        <w:t>Plan studiów obowiąz</w:t>
      </w:r>
      <w:r w:rsidR="00273A83">
        <w:rPr>
          <w:rFonts w:ascii="Times New Roman" w:hAnsi="Times New Roman" w:cs="Times New Roman"/>
          <w:sz w:val="24"/>
          <w:szCs w:val="24"/>
        </w:rPr>
        <w:t xml:space="preserve">uje od semestru zimowego </w:t>
      </w:r>
      <w:r w:rsidRPr="00C37033">
        <w:rPr>
          <w:rFonts w:ascii="Times New Roman" w:hAnsi="Times New Roman" w:cs="Times New Roman"/>
          <w:sz w:val="24"/>
          <w:szCs w:val="24"/>
        </w:rPr>
        <w:t>roku akademickiego</w:t>
      </w:r>
      <w:r w:rsidR="00273A83">
        <w:rPr>
          <w:rFonts w:ascii="Times New Roman" w:hAnsi="Times New Roman" w:cs="Times New Roman"/>
          <w:sz w:val="24"/>
          <w:szCs w:val="24"/>
        </w:rPr>
        <w:t xml:space="preserve"> 2019/2020.</w:t>
      </w:r>
    </w:p>
    <w:p w:rsidR="00273A83" w:rsidRPr="00C37033" w:rsidRDefault="00273A83" w:rsidP="0089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3A83" w:rsidRPr="00C37033" w:rsidSect="00D362DC"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F93" w:rsidRDefault="003E2F93" w:rsidP="00897421">
      <w:pPr>
        <w:spacing w:after="0" w:line="240" w:lineRule="auto"/>
      </w:pPr>
      <w:r>
        <w:separator/>
      </w:r>
    </w:p>
  </w:endnote>
  <w:endnote w:type="continuationSeparator" w:id="1">
    <w:p w:rsidR="003E2F93" w:rsidRDefault="003E2F93" w:rsidP="0089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04435848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BE45A9" w:rsidRPr="00D362DC" w:rsidRDefault="00BE45A9">
            <w:pPr>
              <w:pStyle w:val="Stopka"/>
              <w:jc w:val="right"/>
              <w:rPr>
                <w:sz w:val="16"/>
                <w:szCs w:val="16"/>
              </w:rPr>
            </w:pPr>
            <w:r w:rsidRPr="00D362DC">
              <w:rPr>
                <w:sz w:val="16"/>
                <w:szCs w:val="16"/>
              </w:rPr>
              <w:t xml:space="preserve">Strona </w:t>
            </w:r>
            <w:r w:rsidR="005B73D4" w:rsidRPr="00D362DC">
              <w:rPr>
                <w:b/>
                <w:bCs/>
                <w:sz w:val="16"/>
                <w:szCs w:val="16"/>
              </w:rPr>
              <w:fldChar w:fldCharType="begin"/>
            </w:r>
            <w:r w:rsidRPr="00D362DC">
              <w:rPr>
                <w:b/>
                <w:bCs/>
                <w:sz w:val="16"/>
                <w:szCs w:val="16"/>
              </w:rPr>
              <w:instrText>PAGE</w:instrText>
            </w:r>
            <w:r w:rsidR="005B73D4" w:rsidRPr="00D362DC">
              <w:rPr>
                <w:b/>
                <w:bCs/>
                <w:sz w:val="16"/>
                <w:szCs w:val="16"/>
              </w:rPr>
              <w:fldChar w:fldCharType="separate"/>
            </w:r>
            <w:r w:rsidR="009E5A6D">
              <w:rPr>
                <w:b/>
                <w:bCs/>
                <w:noProof/>
                <w:sz w:val="16"/>
                <w:szCs w:val="16"/>
              </w:rPr>
              <w:t>144</w:t>
            </w:r>
            <w:r w:rsidR="005B73D4" w:rsidRPr="00D362DC">
              <w:rPr>
                <w:b/>
                <w:bCs/>
                <w:sz w:val="16"/>
                <w:szCs w:val="16"/>
              </w:rPr>
              <w:fldChar w:fldCharType="end"/>
            </w:r>
            <w:r w:rsidRPr="00D362DC">
              <w:rPr>
                <w:sz w:val="16"/>
                <w:szCs w:val="16"/>
              </w:rPr>
              <w:t xml:space="preserve"> z </w:t>
            </w:r>
            <w:r w:rsidR="005B73D4" w:rsidRPr="00D362DC">
              <w:rPr>
                <w:b/>
                <w:bCs/>
                <w:sz w:val="16"/>
                <w:szCs w:val="16"/>
              </w:rPr>
              <w:fldChar w:fldCharType="begin"/>
            </w:r>
            <w:r w:rsidRPr="00D362DC">
              <w:rPr>
                <w:b/>
                <w:bCs/>
                <w:sz w:val="16"/>
                <w:szCs w:val="16"/>
              </w:rPr>
              <w:instrText>NUMPAGES</w:instrText>
            </w:r>
            <w:r w:rsidR="005B73D4" w:rsidRPr="00D362DC">
              <w:rPr>
                <w:b/>
                <w:bCs/>
                <w:sz w:val="16"/>
                <w:szCs w:val="16"/>
              </w:rPr>
              <w:fldChar w:fldCharType="separate"/>
            </w:r>
            <w:r w:rsidR="009E5A6D">
              <w:rPr>
                <w:b/>
                <w:bCs/>
                <w:noProof/>
                <w:sz w:val="16"/>
                <w:szCs w:val="16"/>
              </w:rPr>
              <w:t>144</w:t>
            </w:r>
            <w:r w:rsidR="005B73D4" w:rsidRPr="00D362D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E45A9" w:rsidRPr="00D362DC" w:rsidRDefault="00BE45A9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F93" w:rsidRDefault="003E2F93" w:rsidP="00897421">
      <w:pPr>
        <w:spacing w:after="0" w:line="240" w:lineRule="auto"/>
      </w:pPr>
      <w:r>
        <w:separator/>
      </w:r>
    </w:p>
  </w:footnote>
  <w:footnote w:type="continuationSeparator" w:id="1">
    <w:p w:rsidR="003E2F93" w:rsidRDefault="003E2F93" w:rsidP="00897421">
      <w:pPr>
        <w:spacing w:after="0" w:line="240" w:lineRule="auto"/>
      </w:pPr>
      <w:r>
        <w:continuationSeparator/>
      </w:r>
    </w:p>
  </w:footnote>
  <w:footnote w:id="2">
    <w:p w:rsidR="00BE45A9" w:rsidRPr="00C37033" w:rsidRDefault="00BE45A9" w:rsidP="00897421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Każdy kolejny semestr należy opisać wg wzoru dla semestru 1.</w:t>
      </w:r>
    </w:p>
  </w:footnote>
  <w:footnote w:id="3">
    <w:p w:rsidR="00BE45A9" w:rsidRPr="00C37033" w:rsidRDefault="00BE45A9" w:rsidP="00897421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4">
    <w:p w:rsidR="00BE45A9" w:rsidRPr="00C37033" w:rsidRDefault="00BE45A9" w:rsidP="00897421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0C1"/>
    <w:multiLevelType w:val="hybridMultilevel"/>
    <w:tmpl w:val="2D0A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8190A"/>
    <w:multiLevelType w:val="hybridMultilevel"/>
    <w:tmpl w:val="AF62B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F04EB"/>
    <w:multiLevelType w:val="hybridMultilevel"/>
    <w:tmpl w:val="BE1A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F4070"/>
    <w:multiLevelType w:val="hybridMultilevel"/>
    <w:tmpl w:val="53B0DE54"/>
    <w:lvl w:ilvl="0" w:tplc="3146A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25EFF"/>
    <w:multiLevelType w:val="hybridMultilevel"/>
    <w:tmpl w:val="7098C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D66"/>
    <w:rsid w:val="0001031A"/>
    <w:rsid w:val="00012534"/>
    <w:rsid w:val="0001514B"/>
    <w:rsid w:val="00020125"/>
    <w:rsid w:val="000213E9"/>
    <w:rsid w:val="00021AD0"/>
    <w:rsid w:val="00031506"/>
    <w:rsid w:val="0004008B"/>
    <w:rsid w:val="0004316F"/>
    <w:rsid w:val="00051A6D"/>
    <w:rsid w:val="000547AD"/>
    <w:rsid w:val="000549A2"/>
    <w:rsid w:val="000549C3"/>
    <w:rsid w:val="00060BE6"/>
    <w:rsid w:val="0006428C"/>
    <w:rsid w:val="00074798"/>
    <w:rsid w:val="00074853"/>
    <w:rsid w:val="000749F2"/>
    <w:rsid w:val="00096D2C"/>
    <w:rsid w:val="000A282C"/>
    <w:rsid w:val="000A2E6D"/>
    <w:rsid w:val="000B129E"/>
    <w:rsid w:val="000B53B3"/>
    <w:rsid w:val="000C4281"/>
    <w:rsid w:val="000C6057"/>
    <w:rsid w:val="000C67E8"/>
    <w:rsid w:val="000D69B6"/>
    <w:rsid w:val="000D6B53"/>
    <w:rsid w:val="000F15B3"/>
    <w:rsid w:val="000F7F29"/>
    <w:rsid w:val="001014B2"/>
    <w:rsid w:val="001058CF"/>
    <w:rsid w:val="00111B4D"/>
    <w:rsid w:val="001167BB"/>
    <w:rsid w:val="00116AA4"/>
    <w:rsid w:val="00134496"/>
    <w:rsid w:val="001373A5"/>
    <w:rsid w:val="0014390E"/>
    <w:rsid w:val="00151C63"/>
    <w:rsid w:val="00152CC4"/>
    <w:rsid w:val="00155788"/>
    <w:rsid w:val="00166E86"/>
    <w:rsid w:val="00170E6F"/>
    <w:rsid w:val="00175575"/>
    <w:rsid w:val="00176A28"/>
    <w:rsid w:val="00183800"/>
    <w:rsid w:val="0019140D"/>
    <w:rsid w:val="00191C11"/>
    <w:rsid w:val="001925FE"/>
    <w:rsid w:val="001967F8"/>
    <w:rsid w:val="001A356F"/>
    <w:rsid w:val="001A3913"/>
    <w:rsid w:val="001A41BB"/>
    <w:rsid w:val="001B2C8D"/>
    <w:rsid w:val="001B331F"/>
    <w:rsid w:val="001C538D"/>
    <w:rsid w:val="001C622B"/>
    <w:rsid w:val="001C70F8"/>
    <w:rsid w:val="001D3006"/>
    <w:rsid w:val="001D4136"/>
    <w:rsid w:val="001E3FCA"/>
    <w:rsid w:val="001F2BE5"/>
    <w:rsid w:val="00206054"/>
    <w:rsid w:val="0021206C"/>
    <w:rsid w:val="00213D6D"/>
    <w:rsid w:val="00215BA0"/>
    <w:rsid w:val="00221228"/>
    <w:rsid w:val="00224F52"/>
    <w:rsid w:val="00225F21"/>
    <w:rsid w:val="0023140B"/>
    <w:rsid w:val="0024221C"/>
    <w:rsid w:val="00246E4D"/>
    <w:rsid w:val="00251792"/>
    <w:rsid w:val="00252058"/>
    <w:rsid w:val="00252D27"/>
    <w:rsid w:val="00257B84"/>
    <w:rsid w:val="00261BEF"/>
    <w:rsid w:val="00262F29"/>
    <w:rsid w:val="0026457D"/>
    <w:rsid w:val="00271588"/>
    <w:rsid w:val="00273A83"/>
    <w:rsid w:val="00273BBD"/>
    <w:rsid w:val="002742B7"/>
    <w:rsid w:val="00276A50"/>
    <w:rsid w:val="00281EB3"/>
    <w:rsid w:val="0029326E"/>
    <w:rsid w:val="002A5C46"/>
    <w:rsid w:val="002A6C31"/>
    <w:rsid w:val="002B1632"/>
    <w:rsid w:val="002B25F0"/>
    <w:rsid w:val="002B48DE"/>
    <w:rsid w:val="002B544A"/>
    <w:rsid w:val="002B57CB"/>
    <w:rsid w:val="002D586E"/>
    <w:rsid w:val="002D79F8"/>
    <w:rsid w:val="002E375D"/>
    <w:rsid w:val="002E3D88"/>
    <w:rsid w:val="002E7C36"/>
    <w:rsid w:val="002F3F89"/>
    <w:rsid w:val="002F6C4B"/>
    <w:rsid w:val="00301D95"/>
    <w:rsid w:val="00323A35"/>
    <w:rsid w:val="003369FC"/>
    <w:rsid w:val="003371A2"/>
    <w:rsid w:val="003377E3"/>
    <w:rsid w:val="003441B7"/>
    <w:rsid w:val="0034554E"/>
    <w:rsid w:val="003512B0"/>
    <w:rsid w:val="00362127"/>
    <w:rsid w:val="0036521D"/>
    <w:rsid w:val="00370FEB"/>
    <w:rsid w:val="003736C0"/>
    <w:rsid w:val="00384DE3"/>
    <w:rsid w:val="00385F35"/>
    <w:rsid w:val="00387CBA"/>
    <w:rsid w:val="003922FB"/>
    <w:rsid w:val="003A197A"/>
    <w:rsid w:val="003A445A"/>
    <w:rsid w:val="003A68DE"/>
    <w:rsid w:val="003B0221"/>
    <w:rsid w:val="003B6EF3"/>
    <w:rsid w:val="003C3857"/>
    <w:rsid w:val="003D17D8"/>
    <w:rsid w:val="003E2F93"/>
    <w:rsid w:val="003E60AC"/>
    <w:rsid w:val="003E73DB"/>
    <w:rsid w:val="003F7049"/>
    <w:rsid w:val="00400FBF"/>
    <w:rsid w:val="00404291"/>
    <w:rsid w:val="00413BBE"/>
    <w:rsid w:val="00413BE9"/>
    <w:rsid w:val="004250E1"/>
    <w:rsid w:val="00430020"/>
    <w:rsid w:val="0043024E"/>
    <w:rsid w:val="004323FB"/>
    <w:rsid w:val="00441090"/>
    <w:rsid w:val="00450EFE"/>
    <w:rsid w:val="004756F6"/>
    <w:rsid w:val="00475AC7"/>
    <w:rsid w:val="00482990"/>
    <w:rsid w:val="00483E23"/>
    <w:rsid w:val="00484E1B"/>
    <w:rsid w:val="00491107"/>
    <w:rsid w:val="00493D71"/>
    <w:rsid w:val="0049645D"/>
    <w:rsid w:val="004B5391"/>
    <w:rsid w:val="004C201E"/>
    <w:rsid w:val="004D48F5"/>
    <w:rsid w:val="004D6104"/>
    <w:rsid w:val="004D7AB3"/>
    <w:rsid w:val="004E0110"/>
    <w:rsid w:val="004E19C9"/>
    <w:rsid w:val="00503611"/>
    <w:rsid w:val="00503D86"/>
    <w:rsid w:val="005156CE"/>
    <w:rsid w:val="005166CA"/>
    <w:rsid w:val="005245FC"/>
    <w:rsid w:val="0053746A"/>
    <w:rsid w:val="00544A19"/>
    <w:rsid w:val="00545196"/>
    <w:rsid w:val="00545CF3"/>
    <w:rsid w:val="00554184"/>
    <w:rsid w:val="00556D09"/>
    <w:rsid w:val="00560083"/>
    <w:rsid w:val="00561D4C"/>
    <w:rsid w:val="00571E15"/>
    <w:rsid w:val="00572677"/>
    <w:rsid w:val="00577F1C"/>
    <w:rsid w:val="0059021C"/>
    <w:rsid w:val="0059177F"/>
    <w:rsid w:val="005A000F"/>
    <w:rsid w:val="005B73D4"/>
    <w:rsid w:val="005B7529"/>
    <w:rsid w:val="005C0CF6"/>
    <w:rsid w:val="005D5743"/>
    <w:rsid w:val="005E34CC"/>
    <w:rsid w:val="005E6FC6"/>
    <w:rsid w:val="005F088B"/>
    <w:rsid w:val="005F3347"/>
    <w:rsid w:val="005F4710"/>
    <w:rsid w:val="00605AEF"/>
    <w:rsid w:val="00610166"/>
    <w:rsid w:val="006109D4"/>
    <w:rsid w:val="00615125"/>
    <w:rsid w:val="00624E0E"/>
    <w:rsid w:val="00627C44"/>
    <w:rsid w:val="00634292"/>
    <w:rsid w:val="006419A3"/>
    <w:rsid w:val="00667E50"/>
    <w:rsid w:val="006703F7"/>
    <w:rsid w:val="00677755"/>
    <w:rsid w:val="0068181D"/>
    <w:rsid w:val="00682965"/>
    <w:rsid w:val="006845C6"/>
    <w:rsid w:val="006900EA"/>
    <w:rsid w:val="006A2341"/>
    <w:rsid w:val="006A5962"/>
    <w:rsid w:val="006A6385"/>
    <w:rsid w:val="006A759C"/>
    <w:rsid w:val="006C0848"/>
    <w:rsid w:val="006C2232"/>
    <w:rsid w:val="006C2F2D"/>
    <w:rsid w:val="006C3054"/>
    <w:rsid w:val="006C3409"/>
    <w:rsid w:val="006C664D"/>
    <w:rsid w:val="006D125A"/>
    <w:rsid w:val="006D1C44"/>
    <w:rsid w:val="006D3B0A"/>
    <w:rsid w:val="006D7EB7"/>
    <w:rsid w:val="006E5D8E"/>
    <w:rsid w:val="006F0F8B"/>
    <w:rsid w:val="006F195A"/>
    <w:rsid w:val="006F263C"/>
    <w:rsid w:val="006F779C"/>
    <w:rsid w:val="00702E20"/>
    <w:rsid w:val="00705633"/>
    <w:rsid w:val="0070762F"/>
    <w:rsid w:val="007148A6"/>
    <w:rsid w:val="00725EA9"/>
    <w:rsid w:val="00727942"/>
    <w:rsid w:val="007279FD"/>
    <w:rsid w:val="0073095F"/>
    <w:rsid w:val="00730FA4"/>
    <w:rsid w:val="00732BDE"/>
    <w:rsid w:val="00750EEB"/>
    <w:rsid w:val="007544F4"/>
    <w:rsid w:val="00760602"/>
    <w:rsid w:val="00763484"/>
    <w:rsid w:val="00772BA3"/>
    <w:rsid w:val="00776AB8"/>
    <w:rsid w:val="00782CAA"/>
    <w:rsid w:val="007A78FC"/>
    <w:rsid w:val="007B5E8A"/>
    <w:rsid w:val="007B7732"/>
    <w:rsid w:val="007C2BE6"/>
    <w:rsid w:val="007C7C85"/>
    <w:rsid w:val="007D21CA"/>
    <w:rsid w:val="007D7D84"/>
    <w:rsid w:val="007E4B4D"/>
    <w:rsid w:val="007E5FFC"/>
    <w:rsid w:val="007F501A"/>
    <w:rsid w:val="00803770"/>
    <w:rsid w:val="00813A93"/>
    <w:rsid w:val="00816153"/>
    <w:rsid w:val="00822AE6"/>
    <w:rsid w:val="00825FAF"/>
    <w:rsid w:val="00846F1E"/>
    <w:rsid w:val="00850C72"/>
    <w:rsid w:val="008517AE"/>
    <w:rsid w:val="008559AE"/>
    <w:rsid w:val="00861BF3"/>
    <w:rsid w:val="00863A2F"/>
    <w:rsid w:val="00866088"/>
    <w:rsid w:val="0086715E"/>
    <w:rsid w:val="008676D9"/>
    <w:rsid w:val="00871339"/>
    <w:rsid w:val="00871DA8"/>
    <w:rsid w:val="00872CF7"/>
    <w:rsid w:val="008811FA"/>
    <w:rsid w:val="0089288B"/>
    <w:rsid w:val="008949CE"/>
    <w:rsid w:val="00897421"/>
    <w:rsid w:val="008A12B3"/>
    <w:rsid w:val="008B0287"/>
    <w:rsid w:val="008B4C92"/>
    <w:rsid w:val="008B5543"/>
    <w:rsid w:val="008B7DC0"/>
    <w:rsid w:val="008C6D35"/>
    <w:rsid w:val="008D2D2E"/>
    <w:rsid w:val="008D4381"/>
    <w:rsid w:val="008E019B"/>
    <w:rsid w:val="008E577F"/>
    <w:rsid w:val="008F278F"/>
    <w:rsid w:val="008F5E4A"/>
    <w:rsid w:val="008F6C04"/>
    <w:rsid w:val="009129C1"/>
    <w:rsid w:val="00922934"/>
    <w:rsid w:val="009307D4"/>
    <w:rsid w:val="00930A6F"/>
    <w:rsid w:val="00931A72"/>
    <w:rsid w:val="0093595F"/>
    <w:rsid w:val="0094246B"/>
    <w:rsid w:val="00956942"/>
    <w:rsid w:val="00975047"/>
    <w:rsid w:val="009812C4"/>
    <w:rsid w:val="00983940"/>
    <w:rsid w:val="0099070F"/>
    <w:rsid w:val="0099112B"/>
    <w:rsid w:val="009A1ED5"/>
    <w:rsid w:val="009B10C2"/>
    <w:rsid w:val="009B7138"/>
    <w:rsid w:val="009C0D66"/>
    <w:rsid w:val="009C10AB"/>
    <w:rsid w:val="009C6C96"/>
    <w:rsid w:val="009D1F3D"/>
    <w:rsid w:val="009D2D5B"/>
    <w:rsid w:val="009D3D09"/>
    <w:rsid w:val="009D6987"/>
    <w:rsid w:val="009E5A6D"/>
    <w:rsid w:val="009F38E4"/>
    <w:rsid w:val="009F3CB4"/>
    <w:rsid w:val="00A0074B"/>
    <w:rsid w:val="00A00878"/>
    <w:rsid w:val="00A04577"/>
    <w:rsid w:val="00A071DF"/>
    <w:rsid w:val="00A2566D"/>
    <w:rsid w:val="00A30E59"/>
    <w:rsid w:val="00A338C4"/>
    <w:rsid w:val="00A36E58"/>
    <w:rsid w:val="00A372DF"/>
    <w:rsid w:val="00A4023C"/>
    <w:rsid w:val="00A57841"/>
    <w:rsid w:val="00A63252"/>
    <w:rsid w:val="00A635D1"/>
    <w:rsid w:val="00A82788"/>
    <w:rsid w:val="00AA48C0"/>
    <w:rsid w:val="00AA4F87"/>
    <w:rsid w:val="00AA5004"/>
    <w:rsid w:val="00AC236F"/>
    <w:rsid w:val="00AE0D6C"/>
    <w:rsid w:val="00AE2918"/>
    <w:rsid w:val="00AF03FA"/>
    <w:rsid w:val="00AF3DB9"/>
    <w:rsid w:val="00AF4480"/>
    <w:rsid w:val="00AF4D22"/>
    <w:rsid w:val="00B04465"/>
    <w:rsid w:val="00B113B3"/>
    <w:rsid w:val="00B1537B"/>
    <w:rsid w:val="00B330C5"/>
    <w:rsid w:val="00B37DC5"/>
    <w:rsid w:val="00B46A92"/>
    <w:rsid w:val="00B5304C"/>
    <w:rsid w:val="00B55179"/>
    <w:rsid w:val="00B55540"/>
    <w:rsid w:val="00B556C5"/>
    <w:rsid w:val="00B55C3A"/>
    <w:rsid w:val="00B70FAA"/>
    <w:rsid w:val="00B741A0"/>
    <w:rsid w:val="00B77774"/>
    <w:rsid w:val="00B971AB"/>
    <w:rsid w:val="00BA646C"/>
    <w:rsid w:val="00BA7720"/>
    <w:rsid w:val="00BB4427"/>
    <w:rsid w:val="00BB4F09"/>
    <w:rsid w:val="00BC649C"/>
    <w:rsid w:val="00BC741B"/>
    <w:rsid w:val="00BD5316"/>
    <w:rsid w:val="00BE2B70"/>
    <w:rsid w:val="00BE45A9"/>
    <w:rsid w:val="00BF577B"/>
    <w:rsid w:val="00C04FD7"/>
    <w:rsid w:val="00C15E30"/>
    <w:rsid w:val="00C2214A"/>
    <w:rsid w:val="00C22C8F"/>
    <w:rsid w:val="00C26431"/>
    <w:rsid w:val="00C272C7"/>
    <w:rsid w:val="00C53197"/>
    <w:rsid w:val="00C53F90"/>
    <w:rsid w:val="00C5670F"/>
    <w:rsid w:val="00C7334F"/>
    <w:rsid w:val="00C73FA7"/>
    <w:rsid w:val="00C755A7"/>
    <w:rsid w:val="00C81933"/>
    <w:rsid w:val="00C83912"/>
    <w:rsid w:val="00C90079"/>
    <w:rsid w:val="00CA3002"/>
    <w:rsid w:val="00CB41B7"/>
    <w:rsid w:val="00CC2D37"/>
    <w:rsid w:val="00CD1E7A"/>
    <w:rsid w:val="00CD5175"/>
    <w:rsid w:val="00CE1009"/>
    <w:rsid w:val="00CE138C"/>
    <w:rsid w:val="00CE2EAD"/>
    <w:rsid w:val="00CF1FDB"/>
    <w:rsid w:val="00D028D0"/>
    <w:rsid w:val="00D04B27"/>
    <w:rsid w:val="00D12C50"/>
    <w:rsid w:val="00D12F16"/>
    <w:rsid w:val="00D26DD7"/>
    <w:rsid w:val="00D362DC"/>
    <w:rsid w:val="00D419C0"/>
    <w:rsid w:val="00D4311D"/>
    <w:rsid w:val="00D4313C"/>
    <w:rsid w:val="00D44EF3"/>
    <w:rsid w:val="00D5045F"/>
    <w:rsid w:val="00D551B2"/>
    <w:rsid w:val="00D566B8"/>
    <w:rsid w:val="00D64C40"/>
    <w:rsid w:val="00D76083"/>
    <w:rsid w:val="00D84C67"/>
    <w:rsid w:val="00D9617D"/>
    <w:rsid w:val="00D971C0"/>
    <w:rsid w:val="00DA7712"/>
    <w:rsid w:val="00DA78CF"/>
    <w:rsid w:val="00DC6ADF"/>
    <w:rsid w:val="00DE06B5"/>
    <w:rsid w:val="00DE402C"/>
    <w:rsid w:val="00DE6076"/>
    <w:rsid w:val="00DF1750"/>
    <w:rsid w:val="00E00F89"/>
    <w:rsid w:val="00E020EC"/>
    <w:rsid w:val="00E105EE"/>
    <w:rsid w:val="00E112C4"/>
    <w:rsid w:val="00E14A33"/>
    <w:rsid w:val="00E236F6"/>
    <w:rsid w:val="00E355AB"/>
    <w:rsid w:val="00E43ACF"/>
    <w:rsid w:val="00E43E67"/>
    <w:rsid w:val="00E46CDB"/>
    <w:rsid w:val="00E479DE"/>
    <w:rsid w:val="00E47C5F"/>
    <w:rsid w:val="00E530A2"/>
    <w:rsid w:val="00E57FC5"/>
    <w:rsid w:val="00E61F29"/>
    <w:rsid w:val="00E62860"/>
    <w:rsid w:val="00E77592"/>
    <w:rsid w:val="00E810DB"/>
    <w:rsid w:val="00E81FB4"/>
    <w:rsid w:val="00E8362D"/>
    <w:rsid w:val="00E86134"/>
    <w:rsid w:val="00E90B6A"/>
    <w:rsid w:val="00E93804"/>
    <w:rsid w:val="00EA3087"/>
    <w:rsid w:val="00EA772D"/>
    <w:rsid w:val="00EB620B"/>
    <w:rsid w:val="00EB6B7B"/>
    <w:rsid w:val="00EC69B0"/>
    <w:rsid w:val="00EC6D42"/>
    <w:rsid w:val="00ED3ECC"/>
    <w:rsid w:val="00ED567A"/>
    <w:rsid w:val="00ED7BC1"/>
    <w:rsid w:val="00EE106A"/>
    <w:rsid w:val="00EE245F"/>
    <w:rsid w:val="00EE7ED7"/>
    <w:rsid w:val="00F04E75"/>
    <w:rsid w:val="00F10054"/>
    <w:rsid w:val="00F10A42"/>
    <w:rsid w:val="00F11BD3"/>
    <w:rsid w:val="00F1258C"/>
    <w:rsid w:val="00F20DC0"/>
    <w:rsid w:val="00F229D6"/>
    <w:rsid w:val="00F24617"/>
    <w:rsid w:val="00F26B44"/>
    <w:rsid w:val="00F41196"/>
    <w:rsid w:val="00F42019"/>
    <w:rsid w:val="00F4344C"/>
    <w:rsid w:val="00F43811"/>
    <w:rsid w:val="00F43AF2"/>
    <w:rsid w:val="00F44B98"/>
    <w:rsid w:val="00F45A89"/>
    <w:rsid w:val="00F63049"/>
    <w:rsid w:val="00F72700"/>
    <w:rsid w:val="00F738B2"/>
    <w:rsid w:val="00F84166"/>
    <w:rsid w:val="00F9033C"/>
    <w:rsid w:val="00F95011"/>
    <w:rsid w:val="00F958E6"/>
    <w:rsid w:val="00F97FFC"/>
    <w:rsid w:val="00FB1205"/>
    <w:rsid w:val="00FB26C1"/>
    <w:rsid w:val="00FB5460"/>
    <w:rsid w:val="00FB5FF5"/>
    <w:rsid w:val="00FC15A1"/>
    <w:rsid w:val="00FC3903"/>
    <w:rsid w:val="00FC42F4"/>
    <w:rsid w:val="00FC74DE"/>
    <w:rsid w:val="00FD5D45"/>
    <w:rsid w:val="00FE26B1"/>
    <w:rsid w:val="00FE42EF"/>
    <w:rsid w:val="00FE64EE"/>
    <w:rsid w:val="00FF1744"/>
    <w:rsid w:val="00FF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Stand,Akapit z listą2,Wyliczenia,numerowanie,Akapit z listą1"/>
    <w:basedOn w:val="Normalny"/>
    <w:link w:val="AkapitzlistZnak"/>
    <w:uiPriority w:val="34"/>
    <w:qFormat/>
    <w:rsid w:val="008974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4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97421"/>
    <w:rPr>
      <w:vertAlign w:val="superscript"/>
    </w:rPr>
  </w:style>
  <w:style w:type="character" w:customStyle="1" w:styleId="Teksttreci">
    <w:name w:val="Tekst treści_"/>
    <w:link w:val="Teksttreci0"/>
    <w:locked/>
    <w:rsid w:val="00897421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7421"/>
    <w:pPr>
      <w:shd w:val="clear" w:color="auto" w:fill="FFFFFF"/>
      <w:spacing w:before="360" w:after="0" w:line="264" w:lineRule="exact"/>
      <w:ind w:hanging="400"/>
    </w:pPr>
    <w:rPr>
      <w:sz w:val="21"/>
      <w:szCs w:val="21"/>
    </w:rPr>
  </w:style>
  <w:style w:type="character" w:customStyle="1" w:styleId="Teksttreci3">
    <w:name w:val="Tekst treści (3)_"/>
    <w:link w:val="Teksttreci30"/>
    <w:locked/>
    <w:rsid w:val="00897421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97421"/>
    <w:pPr>
      <w:shd w:val="clear" w:color="auto" w:fill="FFFFFF"/>
      <w:spacing w:before="300" w:after="300" w:line="0" w:lineRule="atLeast"/>
    </w:pPr>
  </w:style>
  <w:style w:type="character" w:customStyle="1" w:styleId="Teksttreci3Odstpy3pt">
    <w:name w:val="Tekst treści (3) + Odstępy 3 pt"/>
    <w:rsid w:val="00897421"/>
    <w:rPr>
      <w:spacing w:val="60"/>
      <w:shd w:val="clear" w:color="auto" w:fill="FFFFFF"/>
    </w:rPr>
  </w:style>
  <w:style w:type="table" w:styleId="Tabela-Siatka">
    <w:name w:val="Table Grid"/>
    <w:basedOn w:val="Standardowy"/>
    <w:uiPriority w:val="59"/>
    <w:rsid w:val="00897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rsid w:val="00385F35"/>
    <w:rPr>
      <w:rFonts w:ascii="Times New Roman" w:hAnsi="Times New Roman" w:cs="Times New Roman"/>
      <w:sz w:val="18"/>
      <w:szCs w:val="18"/>
    </w:rPr>
  </w:style>
  <w:style w:type="character" w:customStyle="1" w:styleId="size">
    <w:name w:val="size"/>
    <w:basedOn w:val="Domylnaczcionkaakapitu"/>
    <w:rsid w:val="00400FBF"/>
  </w:style>
  <w:style w:type="paragraph" w:styleId="Nagwek">
    <w:name w:val="header"/>
    <w:basedOn w:val="Normalny"/>
    <w:link w:val="NagwekZnak"/>
    <w:uiPriority w:val="99"/>
    <w:unhideWhenUsed/>
    <w:rsid w:val="000C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057"/>
  </w:style>
  <w:style w:type="paragraph" w:styleId="Stopka">
    <w:name w:val="footer"/>
    <w:basedOn w:val="Normalny"/>
    <w:link w:val="StopkaZnak"/>
    <w:uiPriority w:val="99"/>
    <w:unhideWhenUsed/>
    <w:rsid w:val="000C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057"/>
  </w:style>
  <w:style w:type="paragraph" w:styleId="Bezodstpw">
    <w:name w:val="No Spacing"/>
    <w:uiPriority w:val="1"/>
    <w:qFormat/>
    <w:rsid w:val="00DE60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uiPriority w:val="99"/>
    <w:rsid w:val="00DE607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9C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57841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1107"/>
    <w:rPr>
      <w:color w:val="0000FF"/>
      <w:u w:val="single"/>
    </w:rPr>
  </w:style>
  <w:style w:type="character" w:customStyle="1" w:styleId="AkapitzlistZnak">
    <w:name w:val="Akapit z listą Znak"/>
    <w:aliases w:val="a_Stand Znak,Akapit z listą2 Znak,Wyliczenia Znak,numerowanie Znak,Akapit z listą1 Znak"/>
    <w:link w:val="Akapitzlist"/>
    <w:uiPriority w:val="34"/>
    <w:qFormat/>
    <w:locked/>
    <w:rsid w:val="001E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4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97421"/>
    <w:rPr>
      <w:vertAlign w:val="superscript"/>
    </w:rPr>
  </w:style>
  <w:style w:type="character" w:customStyle="1" w:styleId="Teksttreci">
    <w:name w:val="Tekst treści_"/>
    <w:link w:val="Teksttreci0"/>
    <w:locked/>
    <w:rsid w:val="00897421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7421"/>
    <w:pPr>
      <w:shd w:val="clear" w:color="auto" w:fill="FFFFFF"/>
      <w:spacing w:before="360" w:after="0" w:line="264" w:lineRule="exact"/>
      <w:ind w:hanging="400"/>
    </w:pPr>
    <w:rPr>
      <w:sz w:val="21"/>
      <w:szCs w:val="21"/>
    </w:rPr>
  </w:style>
  <w:style w:type="character" w:customStyle="1" w:styleId="Teksttreci3">
    <w:name w:val="Tekst treści (3)_"/>
    <w:link w:val="Teksttreci30"/>
    <w:locked/>
    <w:rsid w:val="00897421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97421"/>
    <w:pPr>
      <w:shd w:val="clear" w:color="auto" w:fill="FFFFFF"/>
      <w:spacing w:before="300" w:after="300" w:line="0" w:lineRule="atLeast"/>
    </w:pPr>
  </w:style>
  <w:style w:type="character" w:customStyle="1" w:styleId="Teksttreci3Odstpy3pt">
    <w:name w:val="Tekst treści (3) + Odstępy 3 pt"/>
    <w:rsid w:val="00897421"/>
    <w:rPr>
      <w:spacing w:val="60"/>
      <w:shd w:val="clear" w:color="auto" w:fill="FFFFFF"/>
    </w:rPr>
  </w:style>
  <w:style w:type="table" w:styleId="Tabela-Siatka">
    <w:name w:val="Table Grid"/>
    <w:basedOn w:val="Standardowy"/>
    <w:uiPriority w:val="59"/>
    <w:rsid w:val="00897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B92F-9FF3-4D66-953C-60A47946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145</Pages>
  <Words>26878</Words>
  <Characters>161268</Characters>
  <Application>Microsoft Office Word</Application>
  <DocSecurity>0</DocSecurity>
  <Lines>1343</Lines>
  <Paragraphs>375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Prorektor1</dc:creator>
  <cp:lastModifiedBy>s.jaworska</cp:lastModifiedBy>
  <cp:revision>2</cp:revision>
  <cp:lastPrinted>2020-01-03T11:33:00Z</cp:lastPrinted>
  <dcterms:created xsi:type="dcterms:W3CDTF">2020-10-12T06:01:00Z</dcterms:created>
  <dcterms:modified xsi:type="dcterms:W3CDTF">2020-10-12T06:01:00Z</dcterms:modified>
</cp:coreProperties>
</file>